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9dbf" w14:textId="143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24-5 "О бюджете Бумакольского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24-5 "О бюджете Бумакольского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69 770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