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bf1c" w14:textId="2d1b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6 декабря 2022 года № 23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августа 2023 года № 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3-2025 годы" от 26 декабря 2022 года № 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447 03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87 1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6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06 6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999 2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1 302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 35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 0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83 55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83 558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7 0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 607 тысячи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 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 2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