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bf1c" w14:textId="2d1b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6 декабря 2022 года № 23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августа 2023 года № 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3-2025 годы" от 26 декабря 2022 года № 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447 03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87 1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 6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06 6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999 2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1 302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8 35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 0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83 55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83 558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 0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 607 тысячи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 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 2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