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2bcd" w14:textId="a5d2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Западно-Казахстанской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2023 года № 345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7 июня 2023 года №207 "Об утверждении Правил квотирования рабочих мест для лиц с инвалидностью" (зарегистрировано в Реестре государственной регистрации нормативных правовых актов № 32737)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Западно-Казахстанской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Западно-Казахстанской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 по Западно-Казахстанской области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/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Есенсай"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Тайпақ"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Базартөбе"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Т.Масина"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"Бурлинский центр оказания специальных социальных услуг Управления координации занятости и социальных программ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№9 "Наурыз"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№4 "Айгөлек"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предриятие "Аксайский технический колледж"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"Пятимарская общеобразовательная школа" отдела образования Жангалинского района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М.Жунусова" отдела образования Жангалинского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предриятие "Жангалинский районный детский ясли-сад" отдела образования Жангалинского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"Жанибекский колледж имени Ихсанова М.Б"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имени А.Уразбаевой" отдела образования Жанибекского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М.Б. Иксанова"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"Володарская общеобразовательная школа" отдела образования района Бәйтерек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имени Ильяса Есенберлина отдела образования района Бәйтерек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"Школа-гимназия-интернат имени Абая" отдела образования района Бәйтерек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имени Бауыржана Момышулы отдела образования района Бәйтерек"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"Январцевский комплекс "школа-ясли-детский сад" отдела образования района Бәйтерек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имени Г,Караш"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Казталов"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А.Уразбаевой" отдела образования Казталовского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"Жалпакталский колледж аграрных и отраслевых технологии"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Жамбыл" отдела образования Каратобинского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Қаракөл"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Аралтөбе"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Бұлдырты"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имени М.Каналиева"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Абдоллы Жумагалиева" отдела образования Сырымского района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"Комплекс "школа-ясли-детский сад" Талдыбұлақ" отдела образования Сырымского района управления образования акимата Западно-Казахстанской области"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К.Сатбаева" отдела образования Таскалинского района управления образования акимата ЗКО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Ы. Алтынсарина" отдела образования Таскалинского района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Теректинского района"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Средняя общеобразовательная школа имени Хамзы Есенжанова"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"Чингирлауский районный центр досуга" Чингирлауского районного отдела культуры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 Школа-центр дополнительного образования № 4"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17"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50 "Заңғар"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39 "Салтанат"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"Болашақ" отдела образования города Уральск управления образования акимата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"Сәуле"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"АлтынАлмаСтиль"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