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23de" w14:textId="d432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30 сентября 2020 года №38-3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августа 2023 года № 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2020 года № 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 (зарегистрировано в Реестре государственной регистрации нормативных правовых актов под № 6407)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три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 таблетки, покрытая пленочной оболочкой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три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 таблетка, покрытая пленочной оболочкой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четыре 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 концетрат для приготовления раствора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