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2852" w14:textId="4952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№31/3-VII "О бюджете Тугылского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2023-2025 годы" от 30 декабря 2022 года № 31/3 –VII (зарегистрировано в Реестре государственной регистрации нормативных правовых актов под №178253)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111 018,8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1 197,8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10/4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