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4bc8" w14:textId="d844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27 декабря 2022 года № 30/2-VII "О бюджете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апреля 2023 года № 2/2-VIII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2023-2025 годы" от 27 декабря 2022 года №30/2-VII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4 851 193,1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1 046 448,1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2 169,0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3 801 608,0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4 892 466,4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52 905,0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82 800,0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29 895,0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-94 178,3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94 178,3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82 800,0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29 895,0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41 273,3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4, 5 и 6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4 851 193,1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1 412 779,0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4 892 466,4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Тарбагатайского района с разделением на бюджетные программы, направленные на реализацию бюджетных инвестиционных проектов (программ)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проекту"Строительство инженерно-коммуникационной инфраструктуры и благоустройства к 50 одноэтажным домам в с.Акжар микрорайон "Школа" Тарбагатайского района, ВКО (сети водоснабжения и электроснабжения)"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Асусай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Шорга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проекту"Строительство подводящих водопроводных сетей и водозаборных сооружений в с. Шенгельды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Жанатилеу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Куйган" Тарбагатайского района (0-13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С. Торайгырова в селе 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Кабдешова в селе 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Подъезд к селу Кабанбай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ул. Кабдешова в с.Акжар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проекту"Строительство инженерно-коммуникационной инфраструктуры и благоустройства к 50 одноэтажным домам в с.Акжар микрорайон "Школа" Тарбагатайского района, ВКО (сети водоснабжения и электроснабжения)"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Асусай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Шорга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проекту"Строительство подводящих водопроводных сетей и водозаборных сооружений в с. Шенгельды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Жанатилеу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Дома культуры в селе Жетиарал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Куйган" Тарбагатайского района (0-13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для бюджетных кредитов местным исполнительным органам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