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bf96" w14:textId="a1cb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2022 года № 29/3-VII "О бюджете Курчумского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декабря 2023 года № 12/2-VIII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2023-2025 годы" от 26 декабря 2022 года № 29/3-VІI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7090191,4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3537481,4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- 11376,6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- 6698,0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- 3534635,4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- 7801168,6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137524,1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- 181125,0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43600,9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- 848501,3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848501,3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- 181125,0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43600,9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- 710977,2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29/3-VII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7090191,4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3534635,4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