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bf6d6" w14:textId="74bf6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Катон-Карагайского районного маслихата от 17 июня 2016 года №3/28-VІ "Об утверждении регламента Катон-Карагайского районного маслихата"</w:t>
      </w:r>
    </w:p>
    <w:p>
      <w:pPr>
        <w:spacing w:after="0"/>
        <w:ind w:left="0"/>
        <w:jc w:val="both"/>
      </w:pPr>
      <w:r>
        <w:rPr>
          <w:rFonts w:ascii="Times New Roman"/>
          <w:b w:val="false"/>
          <w:i w:val="false"/>
          <w:color w:val="000000"/>
          <w:sz w:val="28"/>
        </w:rPr>
        <w:t>Решение Катон-Карагайского районного маслихата Восточно-Казахстанской области от 28 апреля 2023 года № 3/34-VIII</w:t>
      </w:r>
    </w:p>
    <w:p>
      <w:pPr>
        <w:spacing w:after="0"/>
        <w:ind w:left="0"/>
        <w:jc w:val="both"/>
      </w:pPr>
      <w:bookmarkStart w:name="z5" w:id="0"/>
      <w:r>
        <w:rPr>
          <w:rFonts w:ascii="Times New Roman"/>
          <w:b w:val="false"/>
          <w:i w:val="false"/>
          <w:color w:val="000000"/>
          <w:sz w:val="28"/>
        </w:rPr>
        <w:t>
      Катон-Карагайский районный маслихат РЕШИЛ:</w:t>
      </w:r>
    </w:p>
    <w:bookmarkEnd w:id="0"/>
    <w:bookmarkStart w:name="z6" w:id="1"/>
    <w:p>
      <w:pPr>
        <w:spacing w:after="0"/>
        <w:ind w:left="0"/>
        <w:jc w:val="both"/>
      </w:pPr>
      <w:r>
        <w:rPr>
          <w:rFonts w:ascii="Times New Roman"/>
          <w:b w:val="false"/>
          <w:i w:val="false"/>
          <w:color w:val="000000"/>
          <w:sz w:val="28"/>
        </w:rPr>
        <w:t>
      1. Внести в в решение Катон-Карагайского районного маслихата от 17 июня 2016 года №3/28-VІ "Об утверждении регламента Катон-Карагайского районного маслихата"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Катон-Карагайского районного маслихата,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8" w:id="2"/>
    <w:p>
      <w:pPr>
        <w:spacing w:after="0"/>
        <w:ind w:left="0"/>
        <w:jc w:val="both"/>
      </w:pPr>
      <w:r>
        <w:rPr>
          <w:rFonts w:ascii="Times New Roman"/>
          <w:b w:val="false"/>
          <w:i w:val="false"/>
          <w:color w:val="000000"/>
          <w:sz w:val="28"/>
        </w:rPr>
        <w:t>
      2. Данное решение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Катон-Карагайского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 xml:space="preserve">Катон-Карагайского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28 апреля 2023 года</w:t>
            </w:r>
            <w:r>
              <w:br/>
            </w:r>
            <w:r>
              <w:rPr>
                <w:rFonts w:ascii="Times New Roman"/>
                <w:b w:val="false"/>
                <w:i w:val="false"/>
                <w:color w:val="000000"/>
                <w:sz w:val="20"/>
              </w:rPr>
              <w:t>№3/34-VІІІ</w:t>
            </w:r>
          </w:p>
        </w:tc>
      </w:tr>
    </w:tbl>
    <w:bookmarkStart w:name="z11" w:id="3"/>
    <w:p>
      <w:pPr>
        <w:spacing w:after="0"/>
        <w:ind w:left="0"/>
        <w:jc w:val="left"/>
      </w:pPr>
      <w:r>
        <w:rPr>
          <w:rFonts w:ascii="Times New Roman"/>
          <w:b/>
          <w:i w:val="false"/>
          <w:color w:val="000000"/>
        </w:rPr>
        <w:t xml:space="preserve"> Регламент Катон-Карагайского районного маслихата</w:t>
      </w:r>
    </w:p>
    <w:bookmarkEnd w:id="3"/>
    <w:bookmarkStart w:name="z12" w:id="4"/>
    <w:p>
      <w:pPr>
        <w:spacing w:after="0"/>
        <w:ind w:left="0"/>
        <w:jc w:val="left"/>
      </w:pPr>
      <w:r>
        <w:rPr>
          <w:rFonts w:ascii="Times New Roman"/>
          <w:b/>
          <w:i w:val="false"/>
          <w:color w:val="000000"/>
        </w:rPr>
        <w:t xml:space="preserve"> Глава 1. Общие положения</w:t>
      </w:r>
    </w:p>
    <w:bookmarkEnd w:id="4"/>
    <w:bookmarkStart w:name="z13" w:id="5"/>
    <w:p>
      <w:pPr>
        <w:spacing w:after="0"/>
        <w:ind w:left="0"/>
        <w:jc w:val="both"/>
      </w:pPr>
      <w:r>
        <w:rPr>
          <w:rFonts w:ascii="Times New Roman"/>
          <w:b w:val="false"/>
          <w:i w:val="false"/>
          <w:color w:val="000000"/>
          <w:sz w:val="28"/>
        </w:rPr>
        <w:t xml:space="preserve">
      1. Настоящий регламент Катон-Карагайского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5"/>
    <w:bookmarkStart w:name="z14"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Маслихат</w:t>
      </w:r>
      <w:r>
        <w:rPr>
          <w:rFonts w:ascii="Times New Roman"/>
          <w:b w:val="false"/>
          <w:i w:val="false"/>
          <w:color w:val="000000"/>
          <w:sz w:val="28"/>
        </w:rPr>
        <w:t xml:space="preserve"> (местный представительный орган) является </w:t>
      </w:r>
      <w:r>
        <w:rPr>
          <w:rFonts w:ascii="Times New Roman"/>
          <w:b w:val="false"/>
          <w:i w:val="false"/>
          <w:color w:val="000000"/>
          <w:sz w:val="28"/>
        </w:rPr>
        <w:t>выборным органом</w:t>
      </w:r>
      <w:r>
        <w:rPr>
          <w:rFonts w:ascii="Times New Roman"/>
          <w:b w:val="false"/>
          <w:i w:val="false"/>
          <w:color w:val="000000"/>
          <w:sz w:val="28"/>
        </w:rPr>
        <w:t>, избираемым населением области, города республиканского значения и столицы или района (города областного значения),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6"/>
    <w:bookmarkStart w:name="z15" w:id="7"/>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End w:id="7"/>
    <w:bookmarkStart w:name="z16" w:id="8"/>
    <w:p>
      <w:pPr>
        <w:spacing w:after="0"/>
        <w:ind w:left="0"/>
        <w:jc w:val="left"/>
      </w:pPr>
      <w:r>
        <w:rPr>
          <w:rFonts w:ascii="Times New Roman"/>
          <w:b/>
          <w:i w:val="false"/>
          <w:color w:val="000000"/>
        </w:rPr>
        <w:t xml:space="preserve"> Глава 2. Порядок проведения сессии маслихата</w:t>
      </w:r>
    </w:p>
    <w:bookmarkEnd w:id="8"/>
    <w:bookmarkStart w:name="z17" w:id="9"/>
    <w:p>
      <w:pPr>
        <w:spacing w:after="0"/>
        <w:ind w:left="0"/>
        <w:jc w:val="both"/>
      </w:pPr>
      <w:r>
        <w:rPr>
          <w:rFonts w:ascii="Times New Roman"/>
          <w:b w:val="false"/>
          <w:i w:val="false"/>
          <w:color w:val="000000"/>
          <w:sz w:val="28"/>
        </w:rPr>
        <w:t xml:space="preserve">
      4. Основной формой деятельности маслихата является сессия, на которой решаются вопросы, отнесенные к его ведению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p>
    <w:bookmarkEnd w:id="9"/>
    <w:bookmarkStart w:name="z18"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0"/>
    <w:bookmarkStart w:name="z19" w:id="11"/>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1"/>
    <w:bookmarkStart w:name="z20" w:id="12"/>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2"/>
    <w:bookmarkStart w:name="z21" w:id="13"/>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3"/>
    <w:bookmarkStart w:name="z22" w:id="14"/>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4"/>
    <w:bookmarkStart w:name="z23" w:id="15"/>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5"/>
    <w:bookmarkStart w:name="z24" w:id="16"/>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ее до избрания председателя маслихата. Председатель соответствующей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6"/>
    <w:bookmarkStart w:name="z25" w:id="17"/>
    <w:p>
      <w:pPr>
        <w:spacing w:after="0"/>
        <w:ind w:left="0"/>
        <w:jc w:val="both"/>
      </w:pPr>
      <w:r>
        <w:rPr>
          <w:rFonts w:ascii="Times New Roman"/>
          <w:b w:val="false"/>
          <w:i w:val="false"/>
          <w:color w:val="000000"/>
          <w:sz w:val="28"/>
        </w:rPr>
        <w:t>
      7. Маслихат принимает решения голосованием.</w:t>
      </w:r>
    </w:p>
    <w:bookmarkEnd w:id="17"/>
    <w:bookmarkStart w:name="z26" w:id="18"/>
    <w:p>
      <w:pPr>
        <w:spacing w:after="0"/>
        <w:ind w:left="0"/>
        <w:jc w:val="both"/>
      </w:pPr>
      <w:r>
        <w:rPr>
          <w:rFonts w:ascii="Times New Roman"/>
          <w:b w:val="false"/>
          <w:i w:val="false"/>
          <w:color w:val="000000"/>
          <w:sz w:val="28"/>
        </w:rPr>
        <w:t>
      Голосование осуществляется:</w:t>
      </w:r>
    </w:p>
    <w:bookmarkEnd w:id="18"/>
    <w:bookmarkStart w:name="z27" w:id="19"/>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19"/>
    <w:bookmarkStart w:name="z28" w:id="20"/>
    <w:p>
      <w:pPr>
        <w:spacing w:after="0"/>
        <w:ind w:left="0"/>
        <w:jc w:val="both"/>
      </w:pPr>
      <w:r>
        <w:rPr>
          <w:rFonts w:ascii="Times New Roman"/>
          <w:b w:val="false"/>
          <w:i w:val="false"/>
          <w:color w:val="000000"/>
          <w:sz w:val="28"/>
        </w:rPr>
        <w:t>
      2) поднятием руки;</w:t>
      </w:r>
    </w:p>
    <w:bookmarkEnd w:id="20"/>
    <w:bookmarkStart w:name="z29" w:id="21"/>
    <w:p>
      <w:pPr>
        <w:spacing w:after="0"/>
        <w:ind w:left="0"/>
        <w:jc w:val="both"/>
      </w:pPr>
      <w:r>
        <w:rPr>
          <w:rFonts w:ascii="Times New Roman"/>
          <w:b w:val="false"/>
          <w:i w:val="false"/>
          <w:color w:val="000000"/>
          <w:sz w:val="28"/>
        </w:rPr>
        <w:t>
      3) с использованием бюллетеней.</w:t>
      </w:r>
    </w:p>
    <w:bookmarkEnd w:id="21"/>
    <w:bookmarkStart w:name="z30" w:id="22"/>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2"/>
    <w:bookmarkStart w:name="z31" w:id="23"/>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3"/>
    <w:bookmarkStart w:name="z32" w:id="24"/>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4"/>
    <w:bookmarkStart w:name="z33" w:id="25"/>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5"/>
    <w:bookmarkStart w:name="z34" w:id="26"/>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6"/>
    <w:bookmarkStart w:name="z35" w:id="27"/>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7"/>
    <w:bookmarkStart w:name="z36" w:id="28"/>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соответствующей территорий.</w:t>
      </w:r>
    </w:p>
    <w:bookmarkEnd w:id="28"/>
    <w:bookmarkStart w:name="z37" w:id="29"/>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29"/>
    <w:bookmarkStart w:name="z38" w:id="30"/>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30"/>
    <w:bookmarkStart w:name="z39" w:id="31"/>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31"/>
    <w:bookmarkStart w:name="z40" w:id="32"/>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2"/>
    <w:bookmarkStart w:name="z41" w:id="33"/>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3"/>
    <w:bookmarkStart w:name="z42" w:id="34"/>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34"/>
    <w:bookmarkStart w:name="z43" w:id="35"/>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5"/>
    <w:bookmarkStart w:name="z44" w:id="36"/>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6"/>
    <w:bookmarkStart w:name="z45" w:id="37"/>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7"/>
    <w:bookmarkStart w:name="z46" w:id="38"/>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38"/>
    <w:bookmarkStart w:name="z47" w:id="39"/>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(города областного значения) маслихата приглашаются акимы района (города областного значения), городов районного значения, сел,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39"/>
    <w:bookmarkStart w:name="z48" w:id="40"/>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0"/>
    <w:bookmarkStart w:name="z49" w:id="41"/>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1"/>
    <w:bookmarkStart w:name="z50" w:id="42"/>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2"/>
    <w:bookmarkStart w:name="z51" w:id="43"/>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3"/>
    <w:bookmarkStart w:name="z52" w:id="44"/>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4"/>
    <w:bookmarkStart w:name="z53" w:id="45"/>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5"/>
    <w:bookmarkStart w:name="z54" w:id="46"/>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6"/>
    <w:bookmarkStart w:name="z55" w:id="47"/>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7"/>
    <w:bookmarkStart w:name="z56" w:id="48"/>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48"/>
    <w:bookmarkStart w:name="z57" w:id="49"/>
    <w:p>
      <w:pPr>
        <w:spacing w:after="0"/>
        <w:ind w:left="0"/>
        <w:jc w:val="left"/>
      </w:pPr>
      <w:r>
        <w:rPr>
          <w:rFonts w:ascii="Times New Roman"/>
          <w:b/>
          <w:i w:val="false"/>
          <w:color w:val="000000"/>
        </w:rPr>
        <w:t xml:space="preserve"> Глава 3. Порядок принятия актов маслихата</w:t>
      </w:r>
    </w:p>
    <w:bookmarkEnd w:id="49"/>
    <w:bookmarkStart w:name="z58" w:id="50"/>
    <w:p>
      <w:pPr>
        <w:spacing w:after="0"/>
        <w:ind w:left="0"/>
        <w:jc w:val="both"/>
      </w:pPr>
      <w:r>
        <w:rPr>
          <w:rFonts w:ascii="Times New Roman"/>
          <w:b w:val="false"/>
          <w:i w:val="false"/>
          <w:color w:val="000000"/>
          <w:sz w:val="28"/>
        </w:rPr>
        <w:t xml:space="preserve">
      19.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End w:id="50"/>
    <w:bookmarkStart w:name="z59" w:id="51"/>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1"/>
    <w:bookmarkStart w:name="z60" w:id="52"/>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Одновременно одной из постоянных комиссий на уровне маслихатов областей, городов республиканского значения и столицы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52"/>
    <w:bookmarkStart w:name="z61" w:id="53"/>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bookmarkEnd w:id="53"/>
    <w:bookmarkStart w:name="z62" w:id="54"/>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4"/>
    <w:bookmarkStart w:name="z63" w:id="55"/>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 представлению соответствующего местного исполнительного органа маслихат принимает совместное с ним решение.</w:t>
      </w:r>
    </w:p>
    <w:bookmarkEnd w:id="55"/>
    <w:bookmarkStart w:name="z64" w:id="56"/>
    <w:p>
      <w:pPr>
        <w:spacing w:after="0"/>
        <w:ind w:left="0"/>
        <w:jc w:val="both"/>
      </w:pPr>
      <w:r>
        <w:rPr>
          <w:rFonts w:ascii="Times New Roman"/>
          <w:b w:val="false"/>
          <w:i w:val="false"/>
          <w:color w:val="000000"/>
          <w:sz w:val="28"/>
        </w:rPr>
        <w:t xml:space="preserve">
      21. Нормативные правовые решения маслихата подлежат государственной регистрации в органах юстиции и опубликованию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за исключением случаев, предусмотренных законодательством.</w:t>
      </w:r>
    </w:p>
    <w:bookmarkEnd w:id="56"/>
    <w:bookmarkStart w:name="z65" w:id="57"/>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7"/>
    <w:bookmarkStart w:name="z66" w:id="58"/>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8"/>
    <w:bookmarkStart w:name="z67" w:id="59"/>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59"/>
    <w:bookmarkStart w:name="z68" w:id="60"/>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0"/>
    <w:bookmarkStart w:name="z69" w:id="61"/>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1"/>
    <w:bookmarkStart w:name="z70" w:id="62"/>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2"/>
    <w:bookmarkStart w:name="z71" w:id="63"/>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3"/>
    <w:bookmarkStart w:name="z72" w:id="64"/>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4"/>
    <w:bookmarkStart w:name="z73" w:id="65"/>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5"/>
    <w:bookmarkStart w:name="z74" w:id="66"/>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6"/>
    <w:bookmarkStart w:name="z75" w:id="67"/>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7"/>
    <w:bookmarkStart w:name="z76" w:id="68"/>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8"/>
    <w:bookmarkStart w:name="z77" w:id="69"/>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69"/>
    <w:bookmarkStart w:name="z78" w:id="70"/>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0"/>
    <w:bookmarkStart w:name="z79" w:id="71"/>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1"/>
    <w:bookmarkStart w:name="z80" w:id="72"/>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2"/>
    <w:bookmarkStart w:name="z81" w:id="73"/>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3"/>
    <w:bookmarkStart w:name="z82" w:id="74"/>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4"/>
    <w:bookmarkStart w:name="z83" w:id="75"/>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городов районного значения, сел, поселков, сельских округов.</w:t>
      </w:r>
    </w:p>
    <w:bookmarkEnd w:id="75"/>
    <w:bookmarkStart w:name="z84" w:id="76"/>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6"/>
    <w:bookmarkStart w:name="z85" w:id="77"/>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7"/>
    <w:bookmarkStart w:name="z86" w:id="78"/>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78"/>
    <w:bookmarkStart w:name="z87" w:id="79"/>
    <w:p>
      <w:pPr>
        <w:spacing w:after="0"/>
        <w:ind w:left="0"/>
        <w:jc w:val="both"/>
      </w:pPr>
      <w:r>
        <w:rPr>
          <w:rFonts w:ascii="Times New Roman"/>
          <w:b w:val="false"/>
          <w:i w:val="false"/>
          <w:color w:val="000000"/>
          <w:sz w:val="28"/>
        </w:rPr>
        <w:t xml:space="preserve">
      Областной бюджет, бюджет города республиканского значения, столицы утверждается на сессии соответствующего маслихата не позднее двухнедельного срока после подписания Президентом Республики Казахстан </w:t>
      </w:r>
      <w:r>
        <w:rPr>
          <w:rFonts w:ascii="Times New Roman"/>
          <w:b w:val="false"/>
          <w:i w:val="false"/>
          <w:color w:val="000000"/>
          <w:sz w:val="28"/>
        </w:rPr>
        <w:t>закона</w:t>
      </w:r>
      <w:r>
        <w:rPr>
          <w:rFonts w:ascii="Times New Roman"/>
          <w:b w:val="false"/>
          <w:i w:val="false"/>
          <w:color w:val="000000"/>
          <w:sz w:val="28"/>
        </w:rPr>
        <w:t xml:space="preserve"> о республиканском бюджете. Районный (города областного значения) бюджет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 Бюджеты городов районного значения, сел, поселков, сельских округов утверждаются маслихатом района (города областного значения) до конца финансового года со дня подписания решения маслихата района (города областного значения) об утверждении районного (города областного значения) бюджета.</w:t>
      </w:r>
    </w:p>
    <w:bookmarkEnd w:id="79"/>
    <w:bookmarkStart w:name="z88" w:id="80"/>
    <w:p>
      <w:pPr>
        <w:spacing w:after="0"/>
        <w:ind w:left="0"/>
        <w:jc w:val="both"/>
      </w:pPr>
      <w:r>
        <w:rPr>
          <w:rFonts w:ascii="Times New Roman"/>
          <w:b w:val="false"/>
          <w:i w:val="false"/>
          <w:color w:val="000000"/>
          <w:sz w:val="28"/>
        </w:rPr>
        <w:t>
      Допускается утверждение бюджетов городов районного значения, сел, поселков, сельских округов отдельными решениями маслихата района (города областного значения).</w:t>
      </w:r>
    </w:p>
    <w:bookmarkEnd w:id="80"/>
    <w:bookmarkStart w:name="z89" w:id="81"/>
    <w:p>
      <w:pPr>
        <w:spacing w:after="0"/>
        <w:ind w:left="0"/>
        <w:jc w:val="both"/>
      </w:pPr>
      <w:r>
        <w:rPr>
          <w:rFonts w:ascii="Times New Roman"/>
          <w:b w:val="false"/>
          <w:i w:val="false"/>
          <w:color w:val="000000"/>
          <w:sz w:val="28"/>
        </w:rPr>
        <w:t xml:space="preserve">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w:t>
      </w:r>
      <w:r>
        <w:rPr>
          <w:rFonts w:ascii="Times New Roman"/>
          <w:b w:val="false"/>
          <w:i w:val="false"/>
          <w:color w:val="000000"/>
          <w:sz w:val="28"/>
        </w:rPr>
        <w:t>бюджетным законодательством</w:t>
      </w:r>
      <w:r>
        <w:rPr>
          <w:rFonts w:ascii="Times New Roman"/>
          <w:b w:val="false"/>
          <w:i w:val="false"/>
          <w:color w:val="000000"/>
          <w:sz w:val="28"/>
        </w:rPr>
        <w:t>.</w:t>
      </w:r>
    </w:p>
    <w:bookmarkEnd w:id="81"/>
    <w:bookmarkStart w:name="z90" w:id="82"/>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2"/>
    <w:bookmarkStart w:name="z91" w:id="83"/>
    <w:p>
      <w:pPr>
        <w:spacing w:after="0"/>
        <w:ind w:left="0"/>
        <w:jc w:val="left"/>
      </w:pPr>
      <w:r>
        <w:rPr>
          <w:rFonts w:ascii="Times New Roman"/>
          <w:b/>
          <w:i w:val="false"/>
          <w:color w:val="000000"/>
        </w:rPr>
        <w:t xml:space="preserve"> Глава 4. Порядок заслушивания отчетов</w:t>
      </w:r>
    </w:p>
    <w:bookmarkEnd w:id="83"/>
    <w:bookmarkStart w:name="z92" w:id="84"/>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4"/>
    <w:bookmarkStart w:name="z93" w:id="85"/>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5"/>
    <w:bookmarkStart w:name="z94" w:id="86"/>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соответствующей территории.</w:t>
      </w:r>
    </w:p>
    <w:bookmarkEnd w:id="86"/>
    <w:bookmarkStart w:name="z95" w:id="87"/>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7"/>
    <w:bookmarkStart w:name="z96" w:id="88"/>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8"/>
    <w:bookmarkStart w:name="z97" w:id="89"/>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89"/>
    <w:bookmarkStart w:name="z98" w:id="90"/>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0"/>
    <w:bookmarkStart w:name="z99" w:id="91"/>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1"/>
    <w:bookmarkStart w:name="z100" w:id="92"/>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2"/>
    <w:bookmarkStart w:name="z101" w:id="93"/>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3"/>
    <w:bookmarkStart w:name="z102" w:id="94"/>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4"/>
    <w:bookmarkStart w:name="z103" w:id="95"/>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5"/>
    <w:bookmarkStart w:name="z104" w:id="96"/>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6"/>
    <w:bookmarkStart w:name="z105" w:id="97"/>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районного значения, села, поселка, сельского округа.</w:t>
      </w:r>
    </w:p>
    <w:bookmarkEnd w:id="97"/>
    <w:bookmarkStart w:name="z106" w:id="98"/>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города районного значения, села, поселка,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98"/>
    <w:bookmarkStart w:name="z107" w:id="99"/>
    <w:p>
      <w:pPr>
        <w:spacing w:after="0"/>
        <w:ind w:left="0"/>
        <w:jc w:val="both"/>
      </w:pPr>
      <w:r>
        <w:rPr>
          <w:rFonts w:ascii="Times New Roman"/>
          <w:b w:val="false"/>
          <w:i w:val="false"/>
          <w:color w:val="000000"/>
          <w:sz w:val="28"/>
        </w:rPr>
        <w:t>
      36. Маслихат заслушивает отчеты спредседателя маслихата, председателей постоянных комиссий и иных органов маслихата.</w:t>
      </w:r>
    </w:p>
    <w:bookmarkEnd w:id="99"/>
    <w:bookmarkStart w:name="z108" w:id="100"/>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0"/>
    <w:bookmarkStart w:name="z109" w:id="101"/>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1"/>
    <w:bookmarkStart w:name="z110" w:id="102"/>
    <w:p>
      <w:pPr>
        <w:spacing w:after="0"/>
        <w:ind w:left="0"/>
        <w:jc w:val="both"/>
      </w:pPr>
      <w:r>
        <w:rPr>
          <w:rFonts w:ascii="Times New Roman"/>
          <w:b w:val="false"/>
          <w:i w:val="false"/>
          <w:color w:val="000000"/>
          <w:sz w:val="28"/>
        </w:rPr>
        <w:t>
      37. Отчеты ревизионных комиссий областей, городов республиканского значения, столицы об исполнении бюджета рассматриваются маслихатом ежегодно.</w:t>
      </w:r>
    </w:p>
    <w:bookmarkEnd w:id="102"/>
    <w:bookmarkStart w:name="z111" w:id="103"/>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3"/>
    <w:bookmarkStart w:name="z112" w:id="104"/>
    <w:p>
      <w:pPr>
        <w:spacing w:after="0"/>
        <w:ind w:left="0"/>
        <w:jc w:val="both"/>
      </w:pPr>
      <w:r>
        <w:rPr>
          <w:rFonts w:ascii="Times New Roman"/>
          <w:b w:val="false"/>
          <w:i w:val="false"/>
          <w:color w:val="000000"/>
          <w:sz w:val="28"/>
        </w:rPr>
        <w:t>
      39. Отчет маслихата района (города областного значения)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4"/>
    <w:bookmarkStart w:name="z113" w:id="105"/>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5"/>
    <w:bookmarkStart w:name="z114" w:id="106"/>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bookmarkEnd w:id="106"/>
    <w:bookmarkStart w:name="z115" w:id="107"/>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7"/>
    <w:bookmarkStart w:name="z116" w:id="108"/>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08"/>
    <w:bookmarkStart w:name="z117" w:id="109"/>
    <w:p>
      <w:pPr>
        <w:spacing w:after="0"/>
        <w:ind w:left="0"/>
        <w:jc w:val="left"/>
      </w:pPr>
      <w:r>
        <w:rPr>
          <w:rFonts w:ascii="Times New Roman"/>
          <w:b/>
          <w:i w:val="false"/>
          <w:color w:val="000000"/>
        </w:rPr>
        <w:t xml:space="preserve"> Глава 5. Порядок рассмотрения депутатских запросов</w:t>
      </w:r>
    </w:p>
    <w:bookmarkEnd w:id="109"/>
    <w:bookmarkStart w:name="z118" w:id="110"/>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0"/>
    <w:bookmarkStart w:name="z119" w:id="111"/>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1"/>
    <w:bookmarkStart w:name="z120" w:id="112"/>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2"/>
    <w:bookmarkStart w:name="z121" w:id="113"/>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3"/>
    <w:bookmarkStart w:name="z122" w:id="114"/>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4"/>
    <w:bookmarkStart w:name="z123" w:id="115"/>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5"/>
    <w:bookmarkStart w:name="z124" w:id="116"/>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6"/>
    <w:bookmarkStart w:name="z125" w:id="117"/>
    <w:p>
      <w:pPr>
        <w:spacing w:after="0"/>
        <w:ind w:left="0"/>
        <w:jc w:val="left"/>
      </w:pPr>
      <w:r>
        <w:rPr>
          <w:rFonts w:ascii="Times New Roman"/>
          <w:b/>
          <w:i w:val="false"/>
          <w:color w:val="000000"/>
        </w:rPr>
        <w:t xml:space="preserve"> Параграф 1. Председатель маслихата</w:t>
      </w:r>
    </w:p>
    <w:bookmarkEnd w:id="117"/>
    <w:bookmarkStart w:name="z126" w:id="118"/>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18"/>
    <w:bookmarkStart w:name="z127" w:id="119"/>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19"/>
    <w:bookmarkStart w:name="z128" w:id="120"/>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0"/>
    <w:bookmarkStart w:name="z129" w:id="121"/>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1"/>
    <w:bookmarkStart w:name="z130" w:id="122"/>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2"/>
    <w:bookmarkStart w:name="z131" w:id="123"/>
    <w:p>
      <w:pPr>
        <w:spacing w:after="0"/>
        <w:ind w:left="0"/>
        <w:jc w:val="both"/>
      </w:pPr>
      <w:r>
        <w:rPr>
          <w:rFonts w:ascii="Times New Roman"/>
          <w:b w:val="false"/>
          <w:i w:val="false"/>
          <w:color w:val="000000"/>
          <w:sz w:val="28"/>
        </w:rPr>
        <w:t xml:space="preserve">
      Председатель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23"/>
    <w:bookmarkStart w:name="z132" w:id="124"/>
    <w:p>
      <w:pPr>
        <w:spacing w:after="0"/>
        <w:ind w:left="0"/>
        <w:jc w:val="both"/>
      </w:pPr>
      <w:r>
        <w:rPr>
          <w:rFonts w:ascii="Times New Roman"/>
          <w:b w:val="false"/>
          <w:i w:val="false"/>
          <w:color w:val="000000"/>
          <w:sz w:val="28"/>
        </w:rPr>
        <w:t>
      46. При отсутствии председателя маслихата района (города областного значения)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4"/>
    <w:bookmarkStart w:name="z133" w:id="125"/>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5"/>
    <w:bookmarkStart w:name="z134" w:id="126"/>
    <w:p>
      <w:pPr>
        <w:spacing w:after="0"/>
        <w:ind w:left="0"/>
        <w:jc w:val="both"/>
      </w:pPr>
      <w:r>
        <w:rPr>
          <w:rFonts w:ascii="Times New Roman"/>
          <w:b w:val="false"/>
          <w:i w:val="false"/>
          <w:color w:val="000000"/>
          <w:sz w:val="28"/>
        </w:rPr>
        <w:t xml:space="preserve">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26"/>
    <w:bookmarkStart w:name="z135" w:id="127"/>
    <w:p>
      <w:pPr>
        <w:spacing w:after="0"/>
        <w:ind w:left="0"/>
        <w:jc w:val="left"/>
      </w:pPr>
      <w:r>
        <w:rPr>
          <w:rFonts w:ascii="Times New Roman"/>
          <w:b/>
          <w:i w:val="false"/>
          <w:color w:val="000000"/>
        </w:rPr>
        <w:t xml:space="preserve"> Параграф 2. Постоянные и временные комиссии маслихата</w:t>
      </w:r>
    </w:p>
    <w:bookmarkEnd w:id="127"/>
    <w:bookmarkStart w:name="z136" w:id="128"/>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8"/>
    <w:bookmarkStart w:name="z137" w:id="129"/>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29"/>
    <w:bookmarkStart w:name="z138" w:id="130"/>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0"/>
    <w:bookmarkStart w:name="z139" w:id="131"/>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1"/>
    <w:bookmarkStart w:name="z140" w:id="132"/>
    <w:p>
      <w:pPr>
        <w:spacing w:after="0"/>
        <w:ind w:left="0"/>
        <w:jc w:val="both"/>
      </w:pPr>
      <w:r>
        <w:rPr>
          <w:rFonts w:ascii="Times New Roman"/>
          <w:b w:val="false"/>
          <w:i w:val="false"/>
          <w:color w:val="000000"/>
          <w:sz w:val="28"/>
        </w:rPr>
        <w:t xml:space="preserve">
      50.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32"/>
    <w:bookmarkStart w:name="z141" w:id="133"/>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3"/>
    <w:bookmarkStart w:name="z142" w:id="134"/>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4"/>
    <w:bookmarkStart w:name="z143" w:id="135"/>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5"/>
    <w:bookmarkStart w:name="z144" w:id="136"/>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6"/>
    <w:bookmarkStart w:name="z145" w:id="137"/>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7"/>
    <w:bookmarkStart w:name="z146" w:id="138"/>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8"/>
    <w:bookmarkStart w:name="z147" w:id="139"/>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39"/>
    <w:bookmarkStart w:name="z148" w:id="140"/>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0"/>
    <w:bookmarkStart w:name="z149" w:id="141"/>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1"/>
    <w:bookmarkStart w:name="z150" w:id="142"/>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2"/>
    <w:bookmarkStart w:name="z151" w:id="143"/>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3"/>
    <w:bookmarkStart w:name="z152" w:id="144"/>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4"/>
    <w:bookmarkStart w:name="z153" w:id="145"/>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5"/>
    <w:bookmarkStart w:name="z154" w:id="146"/>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6"/>
    <w:bookmarkStart w:name="z155" w:id="147"/>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7"/>
    <w:bookmarkStart w:name="z156" w:id="148"/>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8"/>
    <w:bookmarkStart w:name="z157" w:id="149"/>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49"/>
    <w:bookmarkStart w:name="z158" w:id="150"/>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0"/>
    <w:bookmarkStart w:name="z159" w:id="151"/>
    <w:p>
      <w:pPr>
        <w:spacing w:after="0"/>
        <w:ind w:left="0"/>
        <w:jc w:val="both"/>
      </w:pPr>
      <w:r>
        <w:rPr>
          <w:rFonts w:ascii="Times New Roman"/>
          <w:b w:val="false"/>
          <w:i w:val="false"/>
          <w:color w:val="000000"/>
          <w:sz w:val="28"/>
        </w:rPr>
        <w:t xml:space="preserve">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w:t>
      </w:r>
      <w:r>
        <w:rPr>
          <w:rFonts w:ascii="Times New Roman"/>
          <w:b w:val="false"/>
          <w:i w:val="false"/>
          <w:color w:val="000000"/>
          <w:sz w:val="28"/>
        </w:rPr>
        <w:t>пунктом 60</w:t>
      </w:r>
      <w:r>
        <w:rPr>
          <w:rFonts w:ascii="Times New Roman"/>
          <w:b w:val="false"/>
          <w:i w:val="false"/>
          <w:color w:val="000000"/>
          <w:sz w:val="28"/>
        </w:rPr>
        <w:t xml:space="preserve"> настоящего Регламента.</w:t>
      </w:r>
    </w:p>
    <w:bookmarkEnd w:id="151"/>
    <w:bookmarkStart w:name="z160" w:id="152"/>
    <w:p>
      <w:pPr>
        <w:spacing w:after="0"/>
        <w:ind w:left="0"/>
        <w:jc w:val="both"/>
      </w:pPr>
      <w:r>
        <w:rPr>
          <w:rFonts w:ascii="Times New Roman"/>
          <w:b w:val="false"/>
          <w:i w:val="false"/>
          <w:color w:val="000000"/>
          <w:sz w:val="28"/>
        </w:rPr>
        <w:t xml:space="preserve">
      56. Председатель постоянной комиссии маслихата осуществляет полномочия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настоящим </w:t>
      </w:r>
      <w:r>
        <w:rPr>
          <w:rFonts w:ascii="Times New Roman"/>
          <w:b w:val="false"/>
          <w:i w:val="false"/>
          <w:color w:val="000000"/>
          <w:sz w:val="28"/>
        </w:rPr>
        <w:t>Регламентом</w:t>
      </w:r>
      <w:r>
        <w:rPr>
          <w:rFonts w:ascii="Times New Roman"/>
          <w:b w:val="false"/>
          <w:i w:val="false"/>
          <w:color w:val="000000"/>
          <w:sz w:val="28"/>
        </w:rPr>
        <w:t xml:space="preserve"> и решением маслихата.</w:t>
      </w:r>
    </w:p>
    <w:bookmarkEnd w:id="152"/>
    <w:bookmarkStart w:name="z161" w:id="153"/>
    <w:p>
      <w:pPr>
        <w:spacing w:after="0"/>
        <w:ind w:left="0"/>
        <w:jc w:val="left"/>
      </w:pPr>
      <w:r>
        <w:rPr>
          <w:rFonts w:ascii="Times New Roman"/>
          <w:b/>
          <w:i w:val="false"/>
          <w:color w:val="000000"/>
        </w:rPr>
        <w:t xml:space="preserve"> Параграф 4. Счетная комиссия маслихата</w:t>
      </w:r>
    </w:p>
    <w:bookmarkEnd w:id="153"/>
    <w:bookmarkStart w:name="z162" w:id="154"/>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4"/>
    <w:bookmarkStart w:name="z163" w:id="155"/>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5"/>
    <w:bookmarkStart w:name="z164" w:id="156"/>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6"/>
    <w:bookmarkStart w:name="z165" w:id="157"/>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57"/>
    <w:bookmarkStart w:name="z166" w:id="158"/>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58"/>
    <w:bookmarkStart w:name="z167" w:id="159"/>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59"/>
    <w:bookmarkStart w:name="z168" w:id="160"/>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60"/>
    <w:bookmarkStart w:name="z169" w:id="161"/>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1"/>
    <w:bookmarkStart w:name="z170" w:id="162"/>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2"/>
    <w:bookmarkStart w:name="z171" w:id="163"/>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3"/>
    <w:bookmarkStart w:name="z172" w:id="164"/>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4"/>
    <w:bookmarkStart w:name="z173" w:id="165"/>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5"/>
    <w:bookmarkStart w:name="z174" w:id="166"/>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6"/>
    <w:bookmarkStart w:name="z175" w:id="167"/>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7"/>
    <w:bookmarkStart w:name="z176" w:id="168"/>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8"/>
    <w:bookmarkStart w:name="z177" w:id="169"/>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69"/>
    <w:bookmarkStart w:name="z178" w:id="170"/>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0"/>
    <w:bookmarkStart w:name="z179" w:id="171"/>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1"/>
    <w:bookmarkStart w:name="z180" w:id="172"/>
    <w:p>
      <w:pPr>
        <w:spacing w:after="0"/>
        <w:ind w:left="0"/>
        <w:jc w:val="left"/>
      </w:pPr>
      <w:r>
        <w:rPr>
          <w:rFonts w:ascii="Times New Roman"/>
          <w:b/>
          <w:i w:val="false"/>
          <w:color w:val="000000"/>
        </w:rPr>
        <w:t xml:space="preserve"> Параграф 6. Депутатские объединения в маслихатах</w:t>
      </w:r>
    </w:p>
    <w:bookmarkEnd w:id="172"/>
    <w:bookmarkStart w:name="z181" w:id="173"/>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73"/>
    <w:bookmarkStart w:name="z182" w:id="174"/>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4"/>
    <w:bookmarkStart w:name="z183" w:id="175"/>
    <w:p>
      <w:pPr>
        <w:spacing w:after="0"/>
        <w:ind w:left="0"/>
        <w:jc w:val="both"/>
      </w:pPr>
      <w:r>
        <w:rPr>
          <w:rFonts w:ascii="Times New Roman"/>
          <w:b w:val="false"/>
          <w:i w:val="false"/>
          <w:color w:val="000000"/>
          <w:sz w:val="28"/>
        </w:rPr>
        <w:t>
      62. Члены депутатских объединений могут:</w:t>
      </w:r>
    </w:p>
    <w:bookmarkEnd w:id="175"/>
    <w:bookmarkStart w:name="z184" w:id="176"/>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6"/>
    <w:bookmarkStart w:name="z185" w:id="177"/>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7"/>
    <w:bookmarkStart w:name="z186" w:id="178"/>
    <w:p>
      <w:pPr>
        <w:spacing w:after="0"/>
        <w:ind w:left="0"/>
        <w:jc w:val="both"/>
      </w:pPr>
      <w:r>
        <w:rPr>
          <w:rFonts w:ascii="Times New Roman"/>
          <w:b w:val="false"/>
          <w:i w:val="false"/>
          <w:color w:val="000000"/>
          <w:sz w:val="28"/>
        </w:rPr>
        <w:t>
      3) предлагать поправки к проектам решений маслихата;</w:t>
      </w:r>
    </w:p>
    <w:bookmarkEnd w:id="178"/>
    <w:bookmarkStart w:name="z187" w:id="179"/>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79"/>
    <w:bookmarkStart w:name="z188" w:id="180"/>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0"/>
    <w:bookmarkStart w:name="z189" w:id="181"/>
    <w:p>
      <w:pPr>
        <w:spacing w:after="0"/>
        <w:ind w:left="0"/>
        <w:jc w:val="left"/>
      </w:pPr>
      <w:r>
        <w:rPr>
          <w:rFonts w:ascii="Times New Roman"/>
          <w:b/>
          <w:i w:val="false"/>
          <w:color w:val="000000"/>
        </w:rPr>
        <w:t xml:space="preserve"> Глава 7. Правила депутатской этики</w:t>
      </w:r>
    </w:p>
    <w:bookmarkEnd w:id="181"/>
    <w:bookmarkStart w:name="z190" w:id="182"/>
    <w:p>
      <w:pPr>
        <w:spacing w:after="0"/>
        <w:ind w:left="0"/>
        <w:jc w:val="both"/>
      </w:pPr>
      <w:r>
        <w:rPr>
          <w:rFonts w:ascii="Times New Roman"/>
          <w:b w:val="false"/>
          <w:i w:val="false"/>
          <w:color w:val="000000"/>
          <w:sz w:val="28"/>
        </w:rPr>
        <w:t>
      64. Депутаты маслихата:</w:t>
      </w:r>
    </w:p>
    <w:bookmarkEnd w:id="182"/>
    <w:bookmarkStart w:name="z191" w:id="183"/>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3"/>
    <w:bookmarkStart w:name="z192" w:id="184"/>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4"/>
    <w:bookmarkStart w:name="z193" w:id="185"/>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5"/>
    <w:bookmarkStart w:name="z194" w:id="186"/>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6"/>
    <w:bookmarkStart w:name="z195" w:id="187"/>
    <w:p>
      <w:pPr>
        <w:spacing w:after="0"/>
        <w:ind w:left="0"/>
        <w:jc w:val="both"/>
      </w:pPr>
      <w:r>
        <w:rPr>
          <w:rFonts w:ascii="Times New Roman"/>
          <w:b w:val="false"/>
          <w:i w:val="false"/>
          <w:color w:val="000000"/>
          <w:sz w:val="28"/>
        </w:rPr>
        <w:t>
      5) не должны прерывать выступающих.</w:t>
      </w:r>
    </w:p>
    <w:bookmarkEnd w:id="187"/>
    <w:bookmarkStart w:name="z196" w:id="188"/>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8"/>
    <w:bookmarkStart w:name="z197" w:id="189"/>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89"/>
    <w:bookmarkStart w:name="z198" w:id="190"/>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0"/>
    <w:bookmarkStart w:name="z199" w:id="191"/>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1"/>
    <w:bookmarkStart w:name="z200" w:id="192"/>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2"/>
    <w:bookmarkStart w:name="z201" w:id="193"/>
    <w:p>
      <w:pPr>
        <w:spacing w:after="0"/>
        <w:ind w:left="0"/>
        <w:jc w:val="left"/>
      </w:pPr>
      <w:r>
        <w:rPr>
          <w:rFonts w:ascii="Times New Roman"/>
          <w:b/>
          <w:i w:val="false"/>
          <w:color w:val="000000"/>
        </w:rPr>
        <w:t xml:space="preserve"> Глава 8. Повышение квалификации депутатов маслихата</w:t>
      </w:r>
    </w:p>
    <w:bookmarkEnd w:id="193"/>
    <w:bookmarkStart w:name="z202" w:id="194"/>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4"/>
    <w:bookmarkStart w:name="z203" w:id="195"/>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5"/>
    <w:bookmarkStart w:name="z204" w:id="196"/>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196"/>
    <w:bookmarkStart w:name="z205" w:id="197"/>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7"/>
    <w:bookmarkStart w:name="z206" w:id="198"/>
    <w:p>
      <w:pPr>
        <w:spacing w:after="0"/>
        <w:ind w:left="0"/>
        <w:jc w:val="both"/>
      </w:pPr>
      <w:r>
        <w:rPr>
          <w:rFonts w:ascii="Times New Roman"/>
          <w:b w:val="false"/>
          <w:i w:val="false"/>
          <w:color w:val="000000"/>
          <w:sz w:val="28"/>
        </w:rPr>
        <w:t xml:space="preserve">
      74. Аппарат маслихата планирует расходы на повышение квалификации депутатов маслихата в соответствии с </w:t>
      </w:r>
      <w:r>
        <w:rPr>
          <w:rFonts w:ascii="Times New Roman"/>
          <w:b w:val="false"/>
          <w:i w:val="false"/>
          <w:color w:val="000000"/>
          <w:sz w:val="28"/>
        </w:rPr>
        <w:t>бюджетным законодательством</w:t>
      </w:r>
      <w:r>
        <w:rPr>
          <w:rFonts w:ascii="Times New Roman"/>
          <w:b w:val="false"/>
          <w:i w:val="false"/>
          <w:color w:val="000000"/>
          <w:sz w:val="28"/>
        </w:rPr>
        <w:t xml:space="preserve"> Республики Казахстан.</w:t>
      </w:r>
    </w:p>
    <w:bookmarkEnd w:id="198"/>
    <w:bookmarkStart w:name="z207" w:id="199"/>
    <w:p>
      <w:pPr>
        <w:spacing w:after="0"/>
        <w:ind w:left="0"/>
        <w:jc w:val="left"/>
      </w:pPr>
      <w:r>
        <w:rPr>
          <w:rFonts w:ascii="Times New Roman"/>
          <w:b/>
          <w:i w:val="false"/>
          <w:color w:val="000000"/>
        </w:rPr>
        <w:t xml:space="preserve"> Глава 9. Организация работы аппарата маслихата</w:t>
      </w:r>
    </w:p>
    <w:bookmarkEnd w:id="199"/>
    <w:bookmarkStart w:name="z208" w:id="200"/>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0"/>
    <w:bookmarkStart w:name="z209" w:id="201"/>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1"/>
    <w:bookmarkStart w:name="z210" w:id="202"/>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2"/>
    <w:bookmarkStart w:name="z211" w:id="203"/>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3"/>
    <w:bookmarkStart w:name="z212" w:id="204"/>
    <w:p>
      <w:pPr>
        <w:spacing w:after="0"/>
        <w:ind w:left="0"/>
        <w:jc w:val="both"/>
      </w:pPr>
      <w:r>
        <w:rPr>
          <w:rFonts w:ascii="Times New Roman"/>
          <w:b w:val="false"/>
          <w:i w:val="false"/>
          <w:color w:val="000000"/>
          <w:sz w:val="28"/>
        </w:rPr>
        <w:t xml:space="preserve">
      77. Деятельность государственных служащих аппарата маслихата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204"/>
    <w:bookmarkStart w:name="z213" w:id="205"/>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