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2664" w14:textId="6402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Новая Бухтарма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Новая Бухтарма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117684,9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132818,9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15134,0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2024 год объем трансфертов из районного бюджета в сумме 42416,5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2024 год объем трансфертов из республиканского бюджета в сумме 14,0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