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702b" w14:textId="5ce7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29/9-VII "О бюджете Соловьевского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2023-2025 годы" от 29 декабря 2022 года № 29/9-VII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84400,0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11497,0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72903,0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89395,8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-4995,8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4995,8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4995,8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2023 год объем трансфертов из районного бюджета в сумме 50497,0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3/9 -VIII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