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8a81" w14:textId="7908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11 мая 2023 года № 405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города Риддера"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Риддера от 13 октября 2016 года № 865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Риддера".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города Риддера" обеспечить принятие мер, вытекающих из настоящего постановления предусмотренных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Риддера.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Исполянющий обязанности акима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405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города Риддера"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города Риддера" (далее – Отдел)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города Риддера.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 коммунальное государственное предприятие на праве хозяйственного ведения "Водоканал" акимата города Риддера.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Республика Казахстан, Восточно-Казахстанская область, город Риддер, улица Тохтарова, 19, почтовый индекс 071300.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функционирования и развития систем инженерного обеспечения жизнедеятельности города;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в городе;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государственных программ на территории города в пределах компетенции местного исполнительного органа, установленной законодательством;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и государства и защищать их права в пределах компетенции во всех организациях;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и в исполнительные органы о совершенствовании деятельности в сфере благоустройства.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числе, принимать решения, аналогично компетенции уполномоченных органов соответствующей отрасли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 города, разработчиком которых являлся Отдел и своевременно принимать меры по внесению в них изменений и (или) дополнений, или признанию их утратившими силу;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и участвовать при рассмотрении судом по нарушениям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пределах компетенции местного исполнительного органа города;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выполнять иные обязанности, предусмотренные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государственной политики в сфере жилищно-коммунального хозяйства;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сетей связи города;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строительства, эксплуатации и содержания дорог города, содержания и обслуживания кладбищ, мест захоронений и погребения безродных, осуществление контроля за соблюдением условий договора об организации погребения;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актуальной информации по занятым и свободным участкам кладбища на официальном интернет-ресурсе местного исполнительного органа города;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 по благоустройству, освещению, озеленению, санитарной очистке территории города и внешнего оформления общественных мест в пределах компетенции местного исполнительного органа города;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формировании ценовой (тарифной) политики в сфере коммунальных услуг в пределах полномочий местного исполнительного органа города, предоставленных законодательством;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планов мероприятий по строительству, реконструкции и капитальному ремонту объектов жилищно-коммунального хозяйства, городских дорог, объектов благоустройства;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работе государственных комиссий по приемке в эксплуатацию объектов жилищно-гражданского и коммунального назначения;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решении вопросов финансового и материального обеспечения целевых программ развития жилищно-коммунального хозяйства, пассажирского транспорта, объектов благоустройства и дорожно-мостового хозяйства города;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регулярных городских, пригородных перевозок пассажиров и багажа, работы по утверждению маршрутов, организация и проведение конкурсов на правах их обслуживания и утверждение расписания их движения по маршрутам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транспорта;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реестра маршрутов регулярных городских, пригородных автомобильных перевозок пассажиров и багажа;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перевозок пассажиров и багажа на такси;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субсидирования убытков перевозчиков при осуществлении социально-значимых перевозок на городских, пригородных сообщениях;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безопасности дорожного движения в городе;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реализация мероприятий по организации дорожного движения на дорогах;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разрешений на вырубку деревьев;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эксплуатацией и техническим состоянием теплоиспользующих установок потребителей, подготовкой и осуществлением ремонтно-восстановительных работ по тепловым сетям и их функционирования в осенне-зимний период;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расследований технологических нарушений на тепловых сетях (магистральных, внутриквартальных);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планового ремонта котельных и тепловых сетей (магистральных, внутриквартальных);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паспортов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учета расследований технологических нарушений в работе тепловых сетей, приведших к ограничению потребителей тепловой энергии, повреждению энергетического оборудования котельных;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работы по включению мероприятий по энергосбережению и повышению энергоэффективности в программу развития города, а также осуществление информационной деятельности в области энергосбережения и повышения энергоэффективности;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проведения государственной политики в области энергосбережения и повышения энергоэффективности;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государственной политики в области обращения с коммунальными отходами в пределах компетенции местного исполнительного органа;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осуществления раздельного сбора коммунальных отходов;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расчета норм образования и накопления коммунальных отходов;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норм образования и накопления коммунальных отходов для представления на утверждение в местный представительный орган города;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разработка предложений по тарифам для населения на сбор, транспортировку, сортировку и захоронение твердых бытовых отходов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представления в местный представительный орган города;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разработки программ по управлению коммунальными отходами и обеспечения их выполнения;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обеспечения создания и функционирования необходимой инфраструктуры для субъектов предпринимательства, осуществляющих деятельность по сбору, транспортировке, сортировке, восстановлению и удалению коммунальных отходов, в том числе посредством государственно-частного партнерства;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стимулирования раздельного сбора органических коммунальных отходов и их восстановления, в том числе путем компостирования;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организация централизованной системы сбора твердых бытовых отходов, посредством проведения конкурса (тендера) по определению участников рынка твердых бытовых отходов, осуществляющих сбор и транспортировку твердых бытовых отходов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управления коммунальными отходами;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выявления и оценки объектов исторического загрязнения;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ликвидации исторического загрязнения и иные функции в области охраны, восстановления и сохранения окружающей среды;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общественных работ для осужденных, привлеченных к общественным работам в общественных местах по месту их жительства;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определение мест общественных работ для осужденных к ограничению свободы, не имеющих постоянного места работы и не занятых на учебе, привлеченных к принудительному труду;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составление протоколов об административных правонарушениях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соответствии с компетенцией;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проектов правовых и нормативных правовых актов акима и акимата города по вопросам, входящим в компетенцию Отдела;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приватизацию жилищ из государственного жилищного фонда на условиях и в порядке,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иных функций в интересах местного государственного управления, предусмотренных действующим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определяет структуру Отдела;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Отдела;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Отдела;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организациях;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имеет на праве оперативного управления обособленное имущество в случаях, предусмотренных законодательством.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государственого органа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