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779b8" w14:textId="f977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Сауран от 28 декабря 2022 года № 186 "О бюджетах сельских округов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25 декабря 2023 года № 111.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Сауран "О бюджетах сельских округов на 2023-2025 годы" от 28 декабря 2022 года №186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Бабайкорганна 2023-2025 годы согласно приложениям 1, 2 и 3 соответственно, в том числе на 2023 года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129 085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4 402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115 573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131 036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- 1 951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1 951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сельского округа Ески Икан на 2023-2025 годы согласно приложениям 4, 5 и 6 соответственно, в том числе на 2023 года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143 767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31 354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10 552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101 793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150 868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- 7 101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7 101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7 101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Жана Икан на 2023-2025 годы согласно приложениям 7, 8 и 9 соответственно, в том числе на 2023 года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128 628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15 362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110 926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129 094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Жуйнек на 2023-2025 годы согласно приложениям 13, 14 и 15 соответственно, в том числе на 2023 года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152 765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9 512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121 065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158 516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- 5 751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5 751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5 751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сельского округа Иассы на 2023-2025 годы согласно приложениям 16, 17 и 18 соответственно, в том числе на 2023 года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82 039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60 109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- 13 467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13 467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13 467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сельского округа Карашык на 2023-2025 годы согласно приложениям 19, 20 и 21 соответственно, в том числе на 2023 года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140 349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13 145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102 708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140 570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Шага на 2023-2025 годы согласно приложениям 31, 32 и 33 соответственно, в том числе на 2023 года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118 468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17 070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128 967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- 10 499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10 499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10 499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сельского округа Шорнак на 2023-2025 годы согласно приложениям 34, 35 и 36 соответственно, в том числе на 2023 года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109 832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24 395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62 605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124 133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- 14 301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14 301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14 301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2022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Бабайкорган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2022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Ески Икан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2022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Икан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2022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Жуйнек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2022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Иассы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2022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Карашык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2022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2022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Шорнак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