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4485" w14:textId="b1f4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25 декабря 2023 года № 110.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Бабайкорганна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года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111 788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1 963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Сауранского районного маслихата Туркестанской области от 12.11.2024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Ески Икан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года следующих объемах: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123 740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8 076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Сауранского районного маслихата Туркестанской области от 24.12.2024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Жана Икан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года следующих объемах: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99 537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Сауранского районного маслихата Туркестанской области от 12.11.2024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Жибек Жолы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года следующих объемах: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46 081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Сауранского районного маслихата Туркестанской области от 12.11.2024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Жуйнек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года следующих объемах: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114 249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- 24 120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24 120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24 120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Сауранского районного маслихата Туркестанской области от 24.12.2024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Иассы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года следующих объемах: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105 064 тысяч тенге: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7 948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7 948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Сауранского районного маслихата Туркестанской области от 12.11.2024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Карашык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года следующих объемах: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107 797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10 263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10 263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Сауранского районного маслихата Туркестанской области от 24.12.2024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Майдантал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года следующих объемах: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84 514 тысяч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2 144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Сауранского районного маслихата Туркестанской области от 24.12.2024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Орангай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года следующих объемах: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116 577 тысяч тенге: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23 878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23 878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Сауранского районного маслихата Туркестанской области от 24.12.2024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Ушкайык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года следующих объемах: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85 838 тысяч тенге: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2 299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Сауранского районного маслихата Туркестанской области от 24.12.2024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Шага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года следующих объемах: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152 305 тысяч тенге: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7 388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7 388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Сауранского районного маслихата Туркестанской области от 24.12.2024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Шорнак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года следующих объемах: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136 218 тысяч тенге: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148 951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12 733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12 733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Сауранского районного маслихата Туркестанской области от 24.12.2024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Сауранского районного маслихата Туркестанской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Сауранского районного маслихата Туркестанской области от 24.12.2024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Сауранского районного маслихата Туркестанской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Сауранского районного маслихата Туркестанской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Сауранского районного маслихата Туркестанской области от 24.12.2024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Сауранского районного маслихата Туркестанской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Сауранского районного маслихата Туркестанской области от 24.12.2024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Сауранского районного маслихата Туркестанской области от 24.12.2024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Сауранского районного маслихата Туркестанской области от 24.12.2024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Сауранского районного маслихата Туркестанской области от 24.12.2024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Сауранского районного маслихата Туркестанской области от 24.12.2024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Сауранского районного маслихата Туркестанской области от 24.12.2024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