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183a3" w14:textId="5318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Ошакты Келесского района Туркестанской области от 11 декабря 2023 года № 114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 аким сельского округа Ошакты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во временное безвозмездное пользование сроком на 3 (три) года без изъятия земельных участков у собственников и землепользователей на земельный участок общей площадью 0,00221 га по улицам М. Курбанова и С.Муканова в Келесском районе, Ошактинском сельском округе, населенном пункте Ошакты для строительства волоконно-оптической линии филиалу акционерного общества "Казахтелеком" дирекции по управлению проектами.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земельного участка в целях ведения и эксплуатации волоконно-оптической линии связи филиалу акционерного общества "Казахтелеком" дирекции управления проектами соблюдать требования законодательства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решения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сельского округа Ошакты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Т.Орынбаев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ошактинского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2023 года № 114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установления публичного сервитута дирекции управления проектами-филиала акционерного общества "Казахтелеком" на земельные участки для размещения и эксплуатации магистральной волоконно-оптической линии связи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действием публичного сервитута (гектар)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 летние насаждения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орошаемая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Ошакты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0,0221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0,0221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территорий, земли оздоровительного, рекреационного и историко-культурного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0,0221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0,0221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