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0560" w14:textId="af50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о внесении изменений в решение Келесского районного маслихата от 11 мая 2022 года № 13-116-VIІ "Келесского районного маслихата от 15 марта 2019 года № 11-76-VI "Об утверждении методики оценки деятельности административных государственных служащих корпуса "Б" аппарата Келесского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14 июля 2023 года № 4-36-VIII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о внесении зменений в решение Келесского районного маслихата от 11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13-116-VIІ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"Келесского районного маслихата от 15 марта 2019 года № 11-76-VI "Об утверждении методики оценки деятельности административных государственных служащих корпуса "Б" аппарата Келесского районного маслихата"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Временный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Мережепов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