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bd31" w14:textId="8a6b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Келесскому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14 июля 2023 года № 4-33-VIII. Утратило силу решением Келесского районного маслихата Туркестанской области от 6 ноября 2023 года № 6-68-VIII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06.11.2023 № 6-68-VIII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Келесский районный маслихатРЕШИЛ: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