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0e65" w14:textId="9800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30 октября 2023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Келесского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Келесского района от 11 февраля 2021 года № 36 "Об утверждении регламента акимата Келесского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Келесского района"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Б.Абдрахманова.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255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Келесского района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Келесского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Келесского района (далее – акимат), подготовки и оформления проектов актов акимата и акима Келесского района (далее – аким), а также организацию исполнения актов и поручений Президента, Правительства, Премьер-Министра Республики Казахстан, акимата и акима области (города республиканского значения, столицы),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 и другим должностным лицам.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