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f762" w14:textId="72cf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Шардаринскому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 ноября 2023 года № 10-55-VIII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 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 Шардаринскому району тарифы для населения на сбор, транспортировку, сортировку и захоронение твердых бытовых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Временный исполнитель полномочий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 № 10-55-VIII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Шардаринскому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налогом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