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c379" w14:textId="05cc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Тюлькубасского района от 9 июня 2023 года № 4 "Об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Тюлькубасского района Туркестанской области от 20 сентября 2023 года № 9. Утратило силу решением акима Тюлькубасского района Туркестанской области от 4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Тюлькубасского района Туркестанской области от 4 января 2024 года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№71 "Об утверждении Типовых квалификационных требований к административным государственным должностям корпуса "Б", аким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дополнение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Тюлькубасского района от 9 июня 2023 года №4 "Об утверждении квалификационных требований к административным государственным должностям корпуса "Б":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утвердить квалификационное требование советника акима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М.Жанесен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Советник акима района 1 единица – Е-3, №2-2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компетенций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