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111c" w14:textId="e2c1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18 июля 2023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областной ономастической комиссии от 3 мая 2023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населенного пункта Жеткиншек сельского округа Шолаккорган Созакского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улица Махамбет Өтемісұлы;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Шәкен Айманов;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улица Кенесары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4 - улица Әл-Фараби.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населенного пункта Абай сельского округа Шолаккорган Созакского района следующие наименования: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улица Қасым Қайсенов;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Есет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улица Шәкәрім.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безымянным улицам населенного пункта Балдысу сельского округа Шолаккорган Созакского района следующие наименования: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улица Тұрар Рысқұлов;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Сәкен Сейфуллин;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улица Бейімбет Майлин;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4 - улица Шерхан Мұртаза.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Присвоить безымянным улицам населенного пункта Карабулак сельского округа Шолаккорган Созакского района следующие наименования: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улица Мұстафа Өзтүрік;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Алпамыс Батыр.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