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5eea" w14:textId="0725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27 декабря 2023 года № 11/63-VIII.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21 декабря 2023 года № 10/57-VIII "Об районном бюджете на 2024-2026 годы",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63 422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–9 968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размере субвенций, передаваемых из районного бюджета в бюджет сельского округа в сумме 52 756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Коксарайского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87 283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размер субвенций, передаваемых из районного бюджета в бюджет сельского округа в сумме 65 043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Балтакол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67 369 тысяч тенге, в том числе по: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2024 год размер субвенций, передаваемых из районного бюджета в бюджет сельского округа в сумме 53 490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Талапты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82 608 тысяч тенге, в том числе по: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2024 год размер субвенций, передаваемых из районного бюджета в бюджет сельского округа в сумме 64 085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Шилик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95 913 тысяч тенге, в том числе по: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74 665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2024 год размер субвенций, передаваемых из районного бюджета в бюджет сельского округа в сумме 47 716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Шаульдер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166 860 тысяч тенге, в том числе по: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–95 562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5 251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66 028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7 354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2024 год размер субвенций, передаваемых из районного бюджета в бюджет сельского округа в сумме 65 972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Тимур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годв следующих объемах: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81 395 тысяч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2024 год размер субвенций, передаваемых из районного бюджета в бюджет сельского округа в сумме 62 833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Маякум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75 712 тысяч тенге, в том числе по: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–18 251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2024 год размер субвенций, передаваемых из районного бюджета в бюджет сельского округа в сумме 57 100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Отырар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85 041 тысяч тенге, в том числе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–50 721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2024 год размер субвенций, передаваемых из районного бюджета в бюджет сельского округа в сумме 50 660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бюджетсельского округа Когам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29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77 538 тысяч тенге, в том числе по: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2024 год размер субвенций, передаваемых из районного бюджета в бюджет сельского округа в сумме 54 935 тысяч тенге.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Каргалы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55 821 тысяч тенге, в том числе по: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2024 год размер субвенций, передаваемых из районного бюджета в бюджет сельского округа в сумме 43 484 тысяч тенге.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Аккум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51 094 тысяч тенге, в том числе по: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2024 год размер субвенций, передаваемых из районного бюджета в бюджет сельского округа в сумме 44 807 тысяч тенге.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Актобе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47 152 тысяч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2024 год размер субвенций, передаваемых из районного бюджета в бюджет сельского округа в сумме 40 611 тысяч тенге.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Отрарского районного маслихата Туркестанской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21/120-VIІІ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11/63-VIII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