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772d" w14:textId="6b37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Ордабасинского района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июня 2023 года № 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Ордабасинского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Ордабасинского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решение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возложить на руководителя аппарата маслихата Ордабасинского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Ордабасинского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"27" июня 2023 года 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Ордабасинского района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Ордабасинского района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Ордабасинского района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12) действует до 31.08.2023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второй действует до 31.08.2023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Глава 6 действует до 31.08.2023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