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3d88" w14:textId="3343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рдабасинского районного маслихата от 28 июня 2022 года № 25/11 "О внесении изменений в решение Ордабасинского районного маслихата от 30 июня 2015 года № 43/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Ордабас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7 сентября 2023 года № 6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рдабас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8 июня 2022 года № 25/11 "О внесении изменений решение Ордабасинского районного маслихата от 30 июня 2015 года № 43/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Ордабасинском район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