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1a4f3" w14:textId="431a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23 декабря 2022 года № 26/149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13 ноября 2023 года № 8/37.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района Байдибек на 2023-2025 годы согласно приложениям 1, 2 и 3 соответственно, в том числе на 2023 годов следующих объемах: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10 633 922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1 648 263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8 979 041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10 771 299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351 599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465 750;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114 151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- 488 976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488 976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465 750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114 152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137 378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района Байдибек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2023 года № 8/37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10633922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137378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ноября 2023 года № 8/37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26/149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2023-2025 годы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