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40ce" w14:textId="0f84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Кентауского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16 мая 2023 года № 20. Утратило силу решением Кентауского городского маслихата Туркестанской области от 27 ноября 2025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27.11.2025 № 223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Кентауского городского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Кентауского городского маслихата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Кентауского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аппарата Кентауского городского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руководитель аппарата Кентауского городского маслихата,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решением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ответственный специалист за службой управления персоналом на которое возложено исполнение обязанностей специалистам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специалист, на которого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ответственный специалист за службой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ответственный специалист за службой управления персоналом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специалист за службой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ответственный специалист за службой управления персоналом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ответственный специалист за службой управления персоналом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специалист за службой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ответственный специалист за службой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специалист за службой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ответственный специалист за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специалист за службой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ответственный специалист за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ответственный специалист за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специалист за службой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ответственный специалист за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специалист за службой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специалист за службой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решением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Кентауского городского маслихата Туркестанской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председателя маслихата.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ответственный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Ответственный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Ответственный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Ответственный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