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d66" w14:textId="9817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2022 года № 32/162-VІІ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декабря 2023 года № 10/62-VІІІ.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2023-2025 годы" от 26 декабря 2022 года №32/162-VІІ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Арыс на 2023-2025 годы согласно приложениям 1, 2 и 3 соответственно, в том числе на 2023 год в следующих объемах: 1) доходы – 10 858 351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3 295 649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7 371 077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11 056 899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198 549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государственных закупок, организованных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