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f7035" w14:textId="4af70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решение Индерского районного маслихата от 16 мая 2023 года № 9-VIII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Индерского района на 2023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Индерского районного маслихата Атырауской области от 27 сентября 2023 года № 38-VIII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Индерский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Индерского районного маслихата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Индерского района на 2023 года" от 16 мая 2023 года № 9-VIII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29 июня 2023 года № 126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(зарегистрировано в Реестре государственной регистрации нормативных правовых актов под № 32927),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(зарегистрировано в Реестре государственной регистрации нормативных правовых актов под № 9946), Индерский районный маслихат РЕШИЛ:".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Индерского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