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a681" w14:textId="892a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6 сентября 2023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целях реализации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</w:t>
      </w:r>
      <w:r>
        <w:rPr>
          <w:rFonts w:ascii="Times New Roman"/>
          <w:b w:val="false"/>
          <w:i w:val="false"/>
          <w:color w:val="000000"/>
          <w:sz w:val="28"/>
        </w:rPr>
        <w:t>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"Махамбетский районный отдел занятости, социальных программ и регистрации актов гражданского состояния" переименовать в государственное учреждение "Махамбетский районный отдел занятости и социальных программ".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"Махамбетский районный отдел занятости и социальных программ"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"Махамбетский районный отдел занятости, социальных программ и регистрации актов гражданского состояния"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перерегистрировать государственное учреждение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принятие других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Н. Аруева.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сентября 2023 года № 204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Махамбетского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программ" (далее-Отдел) является государственным органом Республики Казахстан, осуществляющим руководство в сфере реализации политики занятости, социальной защиты населения Махамбетского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отделе имеет ведомства: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"Территориальный центр оказания специальных социальных услуг" государственного учреждения "Махамбетский районный отдел занятости и социальных программ".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 занятости и социальных программ Махамбетского района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Атырауская область, Махамбетский район, село Махамбет, улица Абая Кунанбаева, дом № 13.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Отдела.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защита, пердоставление специальных социальных.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на безвозмездной основе получать от государственных и иных органов информацию по вопросам, входящим в компетенцию Отдела.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приказы, инструкции и прочие акты, обязательные для исполнения подведомственным учреждением;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 и ликвидации организаций, находящихся подведомственным отдела;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реализацию государственной политики в сфере социальной защиты;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лица с инвалидностью;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поддержки отдельным категориям граждан;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задачи, установленные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прогнозирования спроса и предложения рабочей силы в районах (городах областного значения) и информирования местного исполнительного органа областей, городов республиканского значения и столицы;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местные исполнительные органы области, города республиканского значения, столицы предложений по мерам содействия занятости населения;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региональной карты занятости и активных мер содействия занятости населения;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поддерживает создания рабочих мест района (города областного значения) через развитие предпринимательской инициативы;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местные исполнительные органы области, города республиканского значения, столицы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мониторинга организаций с рисками высвобождения и сокращения рабочих мест;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центрами трудовой мобильности в целях обеспечения содействия занятости населения;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работу по назначению и выплате адресной социальной помощи;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оказанию дополнительной выплаты на детей в возрасте от одного года до шести лет включительно.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реализует социальные помощи финансируемых из местного бюджета;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назначению социальной помощи специалистам социальной сферы, проживающим и работающим в сельских населенных пунктах, по приобретению топлива;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рассмотрение обращений физических и юридических лиц в порядке и сроки, установленные законодательством;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реализуют государственную политику в сфере предоставления специальных социальных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создание и деятельность субъектов, предоставляющих специальные социальные услуги, находящихся в их ведении;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субъектами, предоставляющими специальные социальные услуги, гарантированного объема специальных социальных услуг;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организуют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обеспечивают проведение анализа потребностей населения в специальных социальных услугах;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осуществленяет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принимают меры по развитию системы предоставления специальных социальных услуг;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оказание социальной помощи и координируют оказание благотворительной помощи лицам с инвалидностью;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санаторно-курортного лечения лиц с инвалидностью и детей с инвалидностью в соответствии с индивидуальной программой;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предоставляет дополнительных мер социальной помощи лицам с инвалидностью, предусмотренных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законодательством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координационного совета в области социальной защиты инвалидов;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проведения конкурса по социальной ответственности бизнеса "Парыз" и "Енбек жолы";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работу комиссии по регулированию социально-трудовых отношений и социального партнерства;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работу по социальной поддержке участников и лиц с инвалидностью Великой Отечественной войны;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назначению опеки и попечительства в отношении совершеннолетних, недееспособных лиц;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районной комиссии об установлении стажа работы лиц, проработавщих не менее 6-ти месяцев в период с 22 июня 1941 года по 9 мая 1945 года;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Оформляет документов на обеспечение лиц с инвалидностью протезно-ортопедической помощью;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регистрирует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Оформляет документов на обеспечение лиц с инвалидностью техническими-вспомогательными (компенсаторными) средствами;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Оформляет документов на обеспечение услугами индивидуального помощника лиц с инвалидностью первой группы, имеющих затруднение в передвижении;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Оформляет документов на обеспечение лиц с инвалидностью услугами специалиста жестового языка для лиц с инвалидностью по слуху;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Оформляет документов на обеспечение лиц с инвалидностью специальными средствами передвижения;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Оформляет документов на обеспечение лиц с инвалидностью и детей с инвалидностью санаторно-курортным лечением;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Оформляет документов на оказание специальных социальных услуг в центрах оказания специальных социальных услуг;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Оформляет документов на оказание специальных социальных услуг в условиях ухода на дому;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назначение социальной помощи отдельным категориям нуждающихся граждан по решениям местных представительных органов;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Возмещение затрат на обучение на дому детей с инвалидностью;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справки, подтверждающей принадлежность заявителя (семьи) к получателям адресной социальной помощи 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удостоверения реабилитированному лицу;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назначение жилищной помощи;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работ по выдаче разрешений, продлении и отзыва разрешения трудовому иммигрантам;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работы по составлению бухгалтерских отчетов правильностью использования финансовых средств;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мероприятий по противодействию коррупции (публиковать статьи, круглые столы и т.д.).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Меморандума "О сотрудничестве в области стабилизации производственных процессов, обеспечения занятости и гарантий работников, социальной защиты и трудоустройства высвобождаемых работников";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размещать в интернет-ресурсы проделываемую работу отдела;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 району проведение работ по созданию безбарьерной среды для лицам с инвалидностью в обеспечении их прав, паспортизация объектов социальной инфраструктуры размещение объектов на интерактивной карты доступности;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свою деятельность в соответствии с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Отделу задач и осуществление им своих полномочий.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 и специалисты,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 и внесение в него изменений и дополнений;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руководителя подведомственной организации в соответсвии с законодательством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защищает интересы Отдела во всех государственых органах, судах и иных организациях независимо от форм собственности выдает доверенности на право защиты интересов Отдела в соответсвии с действующим законодательством Республики Казахстан;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перспективные и текущие планы работы отдела.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противодействует коррупции и несет персональную ответственность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служебные документы в пределах своей компетенции.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осуществляется лицом, его замещающим в соответствии с действующим законодательством.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замистителя и специалистов в соответствии с действующим законодательством.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и территориальных подразделений его ведомств: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"Территориальный центр оказания специальных социальных услуг" государственного учреждения "Махамбетский районный отдел занятости и социальных программ".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