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b5d3" w14:textId="c60b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 июня 2023 года № 35. Утратило силу решением Махамбетского районного маслихата Атырауской области от 4 ноября 2025 года № 231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04.11.2025 № </w:t>
      </w:r>
      <w:r>
        <w:rPr>
          <w:rFonts w:ascii="Times New Roman"/>
          <w:b w:val="false"/>
          <w:i w:val="false"/>
          <w:color w:val="ff0000"/>
          <w:sz w:val="28"/>
        </w:rPr>
        <w:t>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Махамбетского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Махамбетского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16299), и определяет порядок оценки деятельности административных государственных служащих корпуса "Б" государственного учреждения "Аппарат Махамбетского районного маслихата" (далее – аппарат маслихата 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(далее – руководитель аппарата маслихата) – административный государственный служащий корпуса "Б" категорий Е-2;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Махамбетского районного маслихата Атырауской области от 15.12.2023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Махамбетского районного маслихата Атырауской области от 15.12.2023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Махамбетского районного маслихата Атырауской области от 15.12.2023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служищим корпуса "Б" аппарата маслихата в функциональные обязанности которого входит ведения кадровых вопросов руководителем отделе аппарата маслихата (далее – руководитель отдела)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отдела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Махамбетского районного маслихата Атырауской области от 15.12.2023 №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обеспечивают: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отделе в индивидуальном плане работы руководителя аппарата маслихата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на повышение эффективности деятельности государственного органа.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