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906c" w14:textId="52c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2023-2025 годы" от 21 декабря 2022 года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2023 года № 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2023-2025 годы" от 21 декабря 2022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76 679 179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66 468 974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132 037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9 979 049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79 868 861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11 165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4 360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- 3 200 847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3 200 847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4 360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3 189 682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66468974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