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f8b1" w14:textId="3cff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12 января 2023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в размере от двух до четырех процентов от численности рабочих мест без учета рабочих мест на тяжелых работах, работах с вредными и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Шәкіров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января 2023 года № 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(количество работников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на размещение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"Access and Coating Group/Аксесс энд коатинг групп"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"ASYL LUXURY SEVICE"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"Amir Construction"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"AGI Construction JV" (АГИ Констрашн ДжэйВи)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"BaxNur-Service"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"Cаspian Drilling LLP" (Каспиан Дриллинг ЛЛП)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"Compass Казахстан"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"Eskene Construction"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"KAZPACO" (КАЗПАКО)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 Engineering Provider"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"KazPetroTrans" (КазПетроТранс)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"KUAN TRANS LOGISTICS" (КУАН ТРАНС ЛОГИСТИКС)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"KMG-Security" Товарищество с Ограниченной Ответственностьюфилиал в Кульсары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"KMG Nabors Drilling Company" (КМГ Нэйборс Дриллинг Компани)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"NASAR SOLUTIONS"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"NIRКонстракшн Проект" (НИР Констракшн Проект)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"Sarens Kazakhstan" (Саренс Казахстан)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"TESLA-TAH"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"West Dala" "Вест Дала"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"ZERDE SERVICE"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"Агропромтехника"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"Ариадна"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"Аркик Экуипмент Казахстан"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"БАМСтрой"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Тех Инвест"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"Болашак-Атырау"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"Болат-Жол"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"Даларо/Оверсиз/Лимитед"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"Денхолм-Жолдас"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"Достар Строй Сервис "ДСС"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"Ембимунайгаз" Акционерное общество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"Жасулан и Компания"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 Кала"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"Жылыойгаз"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"Жылыой-су" Коммунальное Государственное Предприятие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 Таско"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"Қульсарыгаз"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"КазТурбоРемонт" құрылыс компаниясы"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"Казстройсервис"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 Инжиниринг"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"Казкомсервис"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"Казстройсервис"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"КАЗ-ЕN" (КАЗ-ЕН)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"Консорциум" "ISKER"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в городе Атырау компании "Консолидейтед Контрактинг Инжиниринг &amp; Прокьюрмент С.А.Л.-Офшор "Consolidated Contracting Engineering &amp; Procurement S.A.L.- Offshore"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"ККТС"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"МАКО"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"Мукан Сервис"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"Мунай Сервис, ЛТД"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"МунайТрансСервис и К"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"Новус Болашақ"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"Орлан"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"РИП-газ"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"САПСАН"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"Сенімді Құрылыс"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"СИЧИМ С.п.А, Қазақстан" филиал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"Сенимди Сервис Групп"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"ТехноГрантСтрой"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"Умирзак-Сервис"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"Фирма САЯН"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"Юлмар-Сервис"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"ЮСС Супорт Сервисез" Товарищество с Ограниченной Ответственностью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