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46d" w14:textId="ca8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апреля 2023 года № 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маслихат района Шал акына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Шал акына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