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f685" w14:textId="69ff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Тимирязевского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587 117,3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532 402,3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588 484,9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1367,6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Тимирязевского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Тимирязевского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счҰт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4233,0 тысячи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2024 год в сумме 529 914 тысячи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ff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республиканского, областного и районного значения,проходящих через территории городов районного значения,сел,поселков,сельских округов и на открытом пространстве за пределами помещений в городе районного занчения,селе,поселке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обласмтного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№10/15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счҰт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