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ccd7" w14:textId="ad9c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23 декабря 2022 года № 17/1 "Об утверждении районного бюджета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20 сентября 2023 года № 6/2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2023-2025 годы" от 23 декабря 2022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Тимирязевского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3 316 556,8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645 015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172 346,5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2 499 195,3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3 472 927,5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21 300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- 177 670,7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177 670,7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20 100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156 370,7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17/1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