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a22f" w14:textId="d1ba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29 декабря 2022 года № 278 "Об утверждении бюджета Тендыкского сельского округа Тайыншинского района Северо-Казахстанской области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12 декабря 2023 года № 99/8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Тендыкского сельского округа Тайыншинского района Северо-Казахстанской области на 2023 - 2025 годы" от 29 декабря 2022 года № 278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Тендыкского сельского округа Тайыншинского района Северо-Казахстанской области на 2023 - 2025 годы, согласно приложениям 1, 2, 3 и 4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150178,4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528,2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145400,2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151701,2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-1522,8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1522,8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1522,8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в бюджете Тендыкского сельского округа на 2023 год поступление целевых текущих трансфертов из областного бюджета в бюджет Тендыкского сельского округа на сумму 12166 тысяч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бюджете Тендыкского сельского округа на 2023 год поступление целевых текущих трансфертов из районного бюджета в бюджет Тендыкского сельского округа на сумму 123417,20 тысяч тенге";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 № 99/8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278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Тендыкского сельского округа Тайыншинского района Северо-Казахстанской области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мероприятии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