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f0b" w14:textId="0e8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26 декабря 2022 года № 31/2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августа 2023 года № 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2023-2025 годы" от 26 декабря 2022 года № 31/2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4074515,3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955827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80439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3035746,3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4126432,1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7252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59168,8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18676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51969,8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94483 тысячи тенге – на средний ремонт автомобильной дороги районного значения КТММ - 221 "Белое – Щучье" км 0- 9,85 Мамлютского района;";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46032,8 тысяч тенге – на содействие добровольному переселению лиц для повышения мобильности рабочей силы, в том числе 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экономической мобильности– 21351,5 тысяч тенге,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субсидий на переезд– 23667 тысяч тенге,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(найм) жилья и возмещение коммунальных затрат– 1014,3 тысячи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150000 тысяч тенге – на средний ремонт дорог в городе Мамлютка;";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20), 21) следующего содержания: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14980 тысяч тенге – на приобретение модуля пожарного прицепного;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10000 тысяч тенге – на текущий ремонт уличного освещения в городе Мамлютка;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1630 тысяч тенге – на текущий ремонт уличного освещения по улице Мамыр в селе Чистое, Беловского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6750 тысяч тенге – на текущий ремонт уличного освещения по улицам Мектеп, Интернациональная, Ақ көше, Тихая, Астық в селе Белое, Беловского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30240 тысяч тенге – целевые трансферты на развитие -разработка проектно-сметной документации на строительство сетей водоснабжения в городе Мамлютка (1-3 очередь).".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