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6b55" w14:textId="36b6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29 мая 2018 года № 28/2 "Об утверждении регламента собрания местного сообщества города Мамлютка и сельских округов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апреля 2023 года № 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регламента собрания местного сообщества города Мамлютка и сельских округов Мамлютского района Северо-Казахстанской области" от 29 мая 2018 года № 28/2 (зарегистрировано в Реестре государственной регистрации нормативных правовых актов под № 4750)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 города Мамлютка и сельских округов Мамлютского района Северо-Казахстанской области утвержденного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одинадцатый исключается на казахском языке, текс на русском языке не меняется.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