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6b55" w14:textId="36b6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29 мая 2018 года № 28/2 "Об утверждении регламента собрания местного сообщества города Мамлютка и сельских округов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7 апреля 2023 года № 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регламента собрания местного сообщества города Мамлютка и сельских округов Мамлютского района Северо-Казахстанской области" от 29 мая 2018 года № 28/2 (зарегистрировано в Реестре государственной регистрации нормативных правовых актов под № 4750)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собрания местного сообщества города Мамлютка и сельских округов Мамлютского района Северо-Казахстанской области утвержденного вышеуказанным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одинадцатый исключается на казахском языке, текс на русском языке не меняется.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