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36c81c" w14:textId="336c81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коммунального государственного учреждения "Аппарат маслихата Мамлютского района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Мамлютского района Северо-Казахстанской области от 7 апреля 2023 года № 2/2.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8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79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Типового регламента маслихата, утвержденного Указом Президента Республики Казахстан "Об утверждении Типового регламента маслихата"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 маслихат Мамлютского района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изменения и дополнения в положение коммунального государственного учреждения "Аппарат маслихата Мамлютского района Северо-Казахстанской области".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Положение коммунального государственного учреждения "Аппарат маслихата Мамлютского района Северо-Казахстанской области"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Отменить решение маслихата Мамлютского района Северо-Казахстанской области от 27 января 2017 года № 12/6 "О переименовании государственного учреждения "Аппарат маслихата Мамлютского района Северо-Казахстанской области".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Произвести государственную регистрацию внесенных изменении и дополнении в положение коммунального государственного учреждения "Аппарат маслихата Мамлютского района Северо-Казахстанской области" в регистрирующем органе.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решение вводится в действие по истечении десяти календарных дней после дня его первого официального опубликования.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 Мамлютского района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Каримова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апреля 2023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2/2</w:t>
            </w:r>
          </w:p>
        </w:tc>
      </w:tr>
    </w:tbl>
    <w:bookmarkStart w:name="z2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"Аппарат маслихата Мамлютского района Северо-Казахстанской области"</w:t>
      </w:r>
    </w:p>
    <w:bookmarkEnd w:id="6"/>
    <w:bookmarkStart w:name="z12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решения маслихата Мамлютского района Северо-Казахстанской области от 10.09.2026 года </w:t>
      </w:r>
      <w:r>
        <w:rPr>
          <w:rFonts w:ascii="Times New Roman"/>
          <w:b w:val="false"/>
          <w:i w:val="false"/>
          <w:color w:val="ff0000"/>
          <w:sz w:val="28"/>
        </w:rPr>
        <w:t>№ 62/3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End w:id="7"/>
    <w:bookmarkStart w:name="z2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"/>
    <w:bookmarkStart w:name="z2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Коммунальное государственное учреждение "Аппарат маслихата Мамлютского района Северо-Казахстанской области" (далее - Аппарат маслихата района) является государственным органом Республики Казахстан, осуществляющим организационное, правовое, материально-техническое и иное обеспечение маслихата Мамлютского района Северо-Казахстанской области и его органов, оказывающим помощь депутатам в осуществлении их полномочий. </w:t>
      </w:r>
    </w:p>
    <w:bookmarkEnd w:id="9"/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района не имеет ведомств.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района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Аппарат маслихата района является юридическим лицом в организационно-правовой форме коммунального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 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района вступает в гражданско-правовые отношения от собственного имени.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района имеет право выступать стороной гражданско-правовых отношений от имени государства, если оно уполномочено на это в соответствии законодательством Республики Казахстан.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района по вопросам своей компетенции в установленном законодательством Республики Казахстан порядке принимает решения, оформляемые распоряжениями председателя маслихата, приказами руководителя Аппарата маслихата района, которые принимаются в соответствии с законодательством Республики Казахстан.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Структура и лимит штатной численности Аппарата маслихата района утверждаются решением маслихата района,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Казахстан".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Местонахождение юридического лица: индекс 150900, Республика Казахстан, Северо-Казахстанская область, Мамлютский район, город Мамлютка, улица А. Кунанбаева, дом № 5. 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Режим работы Аппарата маслихата района: устанавливается пятидневная рабочая неделя с двумя выходными днями суббота и воскресенье, продолжительность рабочего времени не превышает 40 часов в неделю, продолжительность рабочего дня 8 часов, с 08:30 часов до 18:00 часов, перерыв рабочего дня с 13:00 часов до 14:30 часов. 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Аппарата маслихата района.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района осуществляется из местного бюджета в соответствии с бюджетным законодательством Республики Казахстан.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района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 района.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Внесение изменений и дополнений в Положение Аппарата маслихата производится в соответствии с действующим законодательством Республики Казахстан.</w:t>
      </w:r>
    </w:p>
    <w:bookmarkEnd w:id="22"/>
    <w:bookmarkStart w:name="z3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полномочия и функции коммунального государственного учреждения "Аппарат маслихата Мамлютского района Северо-Казахстанской области"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Задачи: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организационной и сессионной деятельности маслихата района;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помощи депутатам в осуществлении их полномочий;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принятия на сессиях маслихата района нормативных правовых актов, предусматривающих сокращение местных бюджетов доходов или увеличение местных бюджетных расходов, а также нормативных правовых актов касающихся прав, свобод и обязанностей граждан;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нормативное правовое обеспечение реализации государственных функций, регистрация и ведение анализа исполнения нормативных правовых актов, принимаемых маслихатом района;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обеспечение информированности населения о деятельности маслихата района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информации";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материально-техническое обеспечение деятельности депутатов маслихата района;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осуществление организационного обеспечения деятельности Общественного совета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общественных советах";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направлений предложений на повышение квалификации депутатов маслихата района, связанных с осуществлением депутатских полномочий, и планирование расходов на повышение квалификации депутатов маслихата района.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Полномочия: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запрашивать в установленном порядке от государственных органов и должностных лиц, иных организаций информацию, справки, отчеты, проекты решений, сведения о публикации в средствах массовой информации проектов нормативно-правовых актов, заключения научных экспертиз и экспертных советов, необходимые для согласования по проектам решений маслихата района и иную документацию по вопросам повестки дня сессий и заседаний постоянных (временных) комиссий; 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 и иных организаций для участия в подготовке вопросов, вносимых на рассмотрение сессии маслихата района и его постоянные комиссии, создавать временные рабочие группы для выработки соответствующих решений;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депутатские запросы, предложения, отклики, сообщения, жалобы в государственные органы и организации в целях обеспечения своевременности рассмотрения и реализации запросов депутатов и депутатских предложений;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исполнением принятых решений, а также требований законодательства Республики Казахстан;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контролировать сроки и результаты рассмотрения обращений юридических и физических лиц, поступивших в маслихат района;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надлежащее соблюдение Регламента маслихата Мамлютского района;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допускать принятия решений, не соответствующих законодательству Республики Казахстан, оказывать консультативно-методическую помощь, информационную, организационно-техническую и иную помощь государственным органам и должностным лицам по вопросам входящих в компетенцию маслихата района;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прав и законных интересов граждан в пределах компетенции маслихата района;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обязанности, предусмотренные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актах".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Функции: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организационно-документационное, правовое, информационное, материально-техническое обеспечение деятельности маслихата района, его постоянных комиссий, временных рабочих органов;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содействия депутатам маслихата в осуществлении ими своих полномочий в соответствии с Регламентом работы маслихата, обеспечение их необходимой информацией;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организационно-техническое обеспечение подготовки и проведения сессий маслихата района, в соответствии с Законами Республики Казахстан "О местном государственном управлении и </w:t>
      </w:r>
      <w:r>
        <w:rPr>
          <w:rFonts w:ascii="Times New Roman"/>
          <w:b w:val="false"/>
          <w:i w:val="false"/>
          <w:color w:val="000000"/>
          <w:sz w:val="28"/>
        </w:rPr>
        <w:t>самоуправлении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 и "О доступе к </w:t>
      </w:r>
      <w:r>
        <w:rPr>
          <w:rFonts w:ascii="Times New Roman"/>
          <w:b w:val="false"/>
          <w:i w:val="false"/>
          <w:color w:val="000000"/>
          <w:sz w:val="28"/>
        </w:rPr>
        <w:t>информации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сбор, анализ информации, отчетов руководителей исполнительных органов, акимов сельских округов, подготовка справок о результатах их деятельности перед депутатами маслихата района;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формирование протоколов и материалов сессий маслихата района и других заседаний;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подготовки и проведения заседаний постоянных комиссий, публичных слушаний, "круглых столов", рабочих поездок и выездных заседаний; анализировать, обобщать и своевременно представлять членам постоянных комиссий материалы по существу рассматриваемых вопросов;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оказание содействия депутатам маслихата в осуществлении их полномочий, оказания консультативной и методической помощи, осуществление контроля за своевременностью рассмотрения запросов, предложений и замечаний депутатов;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публикации деятельности маслихата района и Аппарата маслихата в периодических печатных изданиях или интернет-ресурсе (сайте аппарата маслихата района, Facebook);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обеспечивание своевременного и надлежащего оформления и рассылки актов маслихата района;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контроля за исполнением решений маслихата, постановлений постоянных комиссий и распоряжений председателя маслихата, определяющих законодательную деятельность маслихата района в соответствии с законодательством Республики Казахстан;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привлечение в установленном порядке работников отделов акимата, аппаратов акимов сельского округа для разработки проектов нормативных правовых актов и иных документов государственного органа по правовым вопросам, а также приведение нормативных правовых актов в соответствие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актах";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участие в разработки и осуществление проведения юридической экспертизы нормативных правовых актов маслихата района, а также направление их на государственную регистрацию в органы юстиции в случаях, предусмотренных действующим законодательством;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в случаях предусмотренных законодательством Республики Казахстан, обеспечение опубликования решений маслихата района в Эталонном контрольном банке нормативных правовых актов Республики Казахстан, средствах массовой информации; 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правового мониторинга нормативных правовых актов маслихата района в порядке, установленном законодательством Республики Казахстан, ведение электронного Регистра нормативных правовых актов, принятых маслихатом района;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предоставление в органы юстиции отчеты по принятым решениям маслихата района и проведения мониторинга нормативных правовых актов;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проведение кадровой работы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государственной службе Республики Казахстан", Трудового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иных законодательных актов;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организации проведения конкурсов на занятие вакантных административных государственных должностей;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документационного обеспечения, в том числе путем организации надлежащего документооборота, внедрения и развития информационных технологий; контроля за соблюдением правил делопроизводства и расширения сферы применения государственного языка;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приема, регистрации и учета обращений физических и юридических лиц, организация личного приема физических лиц и представителей юридических лиц председателем маслихата района;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контроля за рассмотрением обращений физических и юридических лиц, направленных государственным органом;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своевременного предоставления отчетности по вопросам работы с обращениями физических и юридических лиц по аппарату маслихата района;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организация работы со служебной информацией ограниченного распространения "Для служебного пользования" (ДСП);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своевременной регистрации, хранения и подготовки документов для передачи в архив, обеспечивание ведения ИС "Единый электронный архив документов";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выполнение процедуры организации и проведения государственных закупок в соответствии с законодательством о государственных закупках;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определение расходов на обеспечение деятельности маслихата района,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bookmarkEnd w:id="71"/>
    <w:bookmarkStart w:name="z87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коммунального государственного учреждения "Аппарат маслихата Мамлютского района Северо-Казахстанской области"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Руководство Аппаратом маслихата района осуществляется руководителем Аппарата маслихата района, который несет персональную ответственность за выполнение возложенных на Аппарат маслихата района задач и осуществление им своих функций.</w:t>
      </w:r>
    </w:p>
    <w:bookmarkEnd w:id="73"/>
    <w:bookmarkStart w:name="z8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Руководитель Аппарата маслихата района назначается на должность и освобождается от должности в соответствии с Законами Республики Казахстан "О местном государственном управлении и </w:t>
      </w:r>
      <w:r>
        <w:rPr>
          <w:rFonts w:ascii="Times New Roman"/>
          <w:b w:val="false"/>
          <w:i w:val="false"/>
          <w:color w:val="000000"/>
          <w:sz w:val="28"/>
        </w:rPr>
        <w:t>самоуправлении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Республики Казахстан", "О государственной </w:t>
      </w:r>
      <w:r>
        <w:rPr>
          <w:rFonts w:ascii="Times New Roman"/>
          <w:b w:val="false"/>
          <w:i w:val="false"/>
          <w:color w:val="000000"/>
          <w:sz w:val="28"/>
        </w:rPr>
        <w:t>службе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Казахстан" и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74"/>
    <w:bookmarkStart w:name="z9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Руководитель Аппарата маслихата района не имеет заместителей.</w:t>
      </w:r>
    </w:p>
    <w:bookmarkEnd w:id="75"/>
    <w:bookmarkStart w:name="z9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Полномочия руководителя Аппарата маслихата района:</w:t>
      </w:r>
    </w:p>
    <w:bookmarkEnd w:id="76"/>
    <w:bookmarkStart w:name="z9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 района;</w:t>
      </w:r>
    </w:p>
    <w:bookmarkEnd w:id="77"/>
    <w:bookmarkStart w:name="z9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района в пределах своей компетенции;</w:t>
      </w:r>
    </w:p>
    <w:bookmarkEnd w:id="78"/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 района;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 района;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 района;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 района;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84"/>
    <w:bookmarkStart w:name="z10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85"/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87"/>
    <w:bookmarkStart w:name="z10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обладает правом первой подписи финансовых документов, заключает договоры, выдает доверенности;</w:t>
      </w:r>
    </w:p>
    <w:bookmarkEnd w:id="88"/>
    <w:bookmarkStart w:name="z10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издает приказы в пределах компетенции, установленной настоящим Положением;</w:t>
      </w:r>
    </w:p>
    <w:bookmarkEnd w:id="89"/>
    <w:bookmarkStart w:name="z10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полномочия, возложенные на руководителя аппарата.</w:t>
      </w:r>
    </w:p>
    <w:bookmarkEnd w:id="90"/>
    <w:bookmarkStart w:name="z10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Аппарата маслихата района в период его отсутствия осуществляется лицом, его замещающим в соответствии с действующим законодательством.</w:t>
      </w:r>
    </w:p>
    <w:bookmarkEnd w:id="91"/>
    <w:bookmarkStart w:name="z10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маслихата района не имеет коллегиальных органов.</w:t>
      </w:r>
    </w:p>
    <w:bookmarkEnd w:id="92"/>
    <w:bookmarkStart w:name="z108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коммунального государственного учреждения "Аппарат маслихата Мамлютского района Северо-Казахстанской области"</w:t>
      </w:r>
    </w:p>
    <w:bookmarkEnd w:id="93"/>
    <w:bookmarkStart w:name="z10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района может иметь на праве оперативного управления обособленное имущество в случаях, предусмотренных законодательством Республики Казахстан.</w:t>
      </w:r>
    </w:p>
    <w:bookmarkEnd w:id="94"/>
    <w:bookmarkStart w:name="z11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района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95"/>
    <w:bookmarkStart w:name="z11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Аппаратом маслихата района относится к коммунальной собственности.</w:t>
      </w:r>
    </w:p>
    <w:bookmarkEnd w:id="96"/>
    <w:bookmarkStart w:name="z11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Аппарат маслихата района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97"/>
    <w:bookmarkStart w:name="z113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коммунального государственного учреждения "Аппарат маслихата Мамлютского района Северо-Казахстанской области"</w:t>
      </w:r>
    </w:p>
    <w:bookmarkEnd w:id="98"/>
    <w:bookmarkStart w:name="z11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(слияние, присоединение, разделение, выделение, преобразование) и упразднение Аппарата маслихата района осуществляются в соответствии с законодательством Республики Казахстан.</w:t>
      </w:r>
    </w:p>
    <w:bookmarkEnd w:id="99"/>
    <w:bookmarkStart w:name="z11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маслихата района не имеет организаций находящихся в его ведении.</w:t>
      </w:r>
    </w:p>
    <w:bookmarkEnd w:id="100"/>
    <w:bookmarkStart w:name="z11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маслихата района не имеет территориальные подразделения, находящиеся в его ведении.</w:t>
      </w:r>
    </w:p>
    <w:bookmarkEnd w:id="101"/>
    <w:bookmarkStart w:name="z11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Аппарат маслихата района не имеет государственные учреждения, находящиеся в его ведении. </w:t>
      </w:r>
    </w:p>
    <w:bookmarkEnd w:id="10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