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90d8" w14:textId="36a9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19/18 "Об утверждении бюджета Петерфельдского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2023-2025 годы" от 29 декабря 2022 года № 19/18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Петерфельдского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61 654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48 426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61 895,4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241,4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61 895,4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