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0601" w14:textId="21c0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19/9 "Об утверждении бюджета Бескольского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2023-2025 годы" от 29 декабря 2022 года № 19/9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Бескольского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343 987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132 637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211 159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367 234,6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- 23 247,6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23 247,6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23 247,6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