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805" w14:textId="e4ba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19/11 "Об утверждении бюджета Вагулинского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2023-2025 годы" от 29 декабря 2022 года № 19/11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Вагулинского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52 685,1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5 537,8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47 147,3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53 512,3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