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8a75" w14:textId="d98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2022 года № 23/5 "Об утверждении бюджета Кайранкольского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2023-2025 годы" от 28 декабря 2022 года № 23/5 (официальное опубликование в Эталонном контрольном банке нормативно-правовых актах Республики Казахстан № 177464)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Кайранкольского сельского округа Жамбылского района Северо–Казахстанской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54 332,7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2023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детской игровой площадки в селе Кайранколь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водоразводящих сетей;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 государственным служащим;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планшета для работы в базе ЕРАП;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текущее содержание внутрипоселковых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электрического отопления культурно-досугова центра в селе Кайранколь Жамбылского района Северо-Казахстанской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процессора.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