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50b0" w14:textId="c375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Тарангульского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Тарангульского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Тарангульского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Тарангульского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Тарангульского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Тарангульского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путем размещения печатных объявлений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Тарангульского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Тарангульского сельского округа Есильского района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Тарангул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Двинск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