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84f5" w14:textId="7388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села, улицы для участия в сходе местного сообщества Ильинского сельского округа Есильского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ноября 2023 года № 10/142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32894), маслихат Есильского района Северо-Казахстанской области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Ильинского сельского округа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села, улицы для участия в сходе местного сообщества Ильинского сельского округа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 10/142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Ильинского сельского округа Есильского района Северо-Казахстанской области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и определения количества представителей жителей села, улицы для участия в сходе местного сообщества Ильинского сельского округа Есильского района Северо-Казахстанской области (далее - Правила)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 и устанавливают порядок проведения раздельных сходов местного сообщества жителей села, улицы на территории Ильинского сельского округа Есильского района Северо-Казахстанской области.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- непосредственное участие жителей (членов местного сообщества) села, улицы в избрании представителей для участия в сходе местного сообщества;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улицы.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позднее, чем за десять календарных дней до дня его проведения через средства массовой информации, социальные сети и путем размещения печатных объявлений в местах скопления граждан.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Есильского района.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Ильинского сельского округа для регистрации.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 10/142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села, улицы для участия в сходе местного сообщества Ильинского сельского округа Есильского района Северо-Казахстанской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Ильинка в разрезе улиц: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 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Александровка в разрезе улиц: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Амангельды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