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c16a" w14:textId="430c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1 "Об утверждении бюджета Заречн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3-2025 годы" от 30 декабря 2022 года № 26/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ечн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0 83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4 67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1 0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2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