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f46a" w14:textId="e71f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26/308 "Об утверждении бюджета Тарангульского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августа 2023 года № 7/86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2023-2025 годы" от 30 декабря 2022 года № 26/308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Тарангульского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- 109 599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- 104 869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- 110 110,1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