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e98d" w14:textId="e71e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26 декабря 2022 года № 25/284 "Об утверждении бюджета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июля 2023 года № 6/75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2023-2025 годы" от 26 декабря 2022 года № 25/284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Есильского района Северо-Казахстанской области на 2023-2025 годы,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- 4 155 331,9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- 1 193 571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- 20 860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- 16 532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- 2 924 368,9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- 4 250 895,6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- 9 710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- 62 100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- 52 390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- 105 273,7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- 105 273,7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- 62 100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- 52 390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- 95 563,7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6/75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25/284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2 924 368,9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2 583 774,9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2 583 774,9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