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2294" w14:textId="2b32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2022 года № 24-5 "Об утверждении бюджета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2023 года № 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2023-2025 годы" от 27 декабря 2022 года № 24-5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4 601 616,5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2 067 372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64 990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384 651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2 084 603,5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4 790 418,3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36 908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92 467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- 225 709,8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225 709,8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493 558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471 118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203 269,8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24-5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4 601 616,5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2 084 603,5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636 583,2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