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6d18" w14:textId="e4b6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128 239,8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-3 726,0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124 513,8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128 750,6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30 527,0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41 442,0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2024 год в сумме 52 459,8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2024 год в сумме 85,0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2024-2026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8-11-15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