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3fe" w14:textId="5f2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7-23-22 "Об утверждении бюджета Казанского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2023-2025 годы" от 28 декабря 2022 года № 7-23-22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Казанского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51 171,6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52 524,9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1 353,3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целевые трансферты передаваемые из районного бюджета в бюджет сельского округа на 2023 год в сумме 17 024,6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2023-2025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